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ajorEastAsia" w:cs="Arial"/>
          <w:b/>
          <w:color w:val="000000" w:themeColor="text1"/>
          <w:sz w:val="66"/>
          <w:szCs w:val="66"/>
          <w:u w:val="single"/>
          <w:lang w:eastAsia="ja-JP"/>
        </w:rPr>
        <w:id w:val="56526970"/>
        <w:docPartObj>
          <w:docPartGallery w:val="Cover Pages"/>
          <w:docPartUnique/>
        </w:docPartObj>
      </w:sdtPr>
      <w:sdtEndPr>
        <w:rPr>
          <w:color w:val="FFD006"/>
          <w:sz w:val="72"/>
          <w:szCs w:val="72"/>
          <w:u w:color="FFD006"/>
        </w:rPr>
      </w:sdtEndPr>
      <w:sdtContent>
        <w:p w14:paraId="094C4732" w14:textId="2A5BA1DF" w:rsidR="000963FB" w:rsidRPr="001C0E7F" w:rsidRDefault="000963FB" w:rsidP="005D29E0">
          <w:pPr>
            <w:jc w:val="both"/>
            <w:rPr>
              <w:rFonts w:eastAsiaTheme="majorEastAsia" w:cs="Arial"/>
              <w:b/>
              <w:color w:val="000000" w:themeColor="text1"/>
              <w:sz w:val="66"/>
              <w:szCs w:val="66"/>
              <w:u w:val="single"/>
              <w:lang w:eastAsia="ja-JP"/>
            </w:rPr>
          </w:pPr>
          <w:r w:rsidRPr="001C0E7F">
            <w:rPr>
              <w:rFonts w:eastAsiaTheme="majorEastAsia" w:cs="Arial"/>
              <w:b/>
              <w:color w:val="000000" w:themeColor="text1"/>
              <w:sz w:val="66"/>
              <w:szCs w:val="66"/>
              <w:u w:val="single"/>
              <w:lang w:eastAsia="ja-JP"/>
            </w:rPr>
            <w:t>Robert Peel Primary School</w:t>
          </w:r>
        </w:p>
        <w:p w14:paraId="4E5408A1" w14:textId="77777777" w:rsidR="000963FB" w:rsidRDefault="000963FB" w:rsidP="005D29E0">
          <w:pPr>
            <w:jc w:val="both"/>
            <w:rPr>
              <w:rFonts w:eastAsiaTheme="majorEastAsia" w:cs="Arial"/>
              <w:color w:val="000000" w:themeColor="text1"/>
              <w:sz w:val="72"/>
              <w:szCs w:val="80"/>
              <w:lang w:val="en-US" w:eastAsia="ja-JP"/>
            </w:rPr>
          </w:pPr>
        </w:p>
        <w:p w14:paraId="64FA0C72" w14:textId="6A1D66CF" w:rsidR="000963FB" w:rsidRDefault="00383696" w:rsidP="005D29E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Intimate Care</w:t>
          </w:r>
          <w:r w:rsidR="00A04DA2">
            <w:rPr>
              <w:rFonts w:eastAsiaTheme="majorEastAsia" w:cs="Arial"/>
              <w:color w:val="000000" w:themeColor="text1"/>
              <w:sz w:val="72"/>
              <w:szCs w:val="80"/>
              <w:lang w:val="en-US" w:eastAsia="ja-JP"/>
            </w:rPr>
            <w:t xml:space="preserve"> </w:t>
          </w:r>
          <w:r w:rsidR="000963FB">
            <w:rPr>
              <w:rFonts w:eastAsiaTheme="majorEastAsia" w:cs="Arial"/>
              <w:color w:val="000000" w:themeColor="text1"/>
              <w:sz w:val="72"/>
              <w:szCs w:val="80"/>
              <w:lang w:val="en-US" w:eastAsia="ja-JP"/>
            </w:rPr>
            <w:t>Policy</w:t>
          </w:r>
        </w:p>
        <w:p w14:paraId="77626841" w14:textId="77777777" w:rsidR="000963FB" w:rsidRDefault="000963FB" w:rsidP="005D29E0">
          <w:pPr>
            <w:jc w:val="center"/>
            <w:rPr>
              <w:rFonts w:eastAsiaTheme="majorEastAsia" w:cs="Arial"/>
              <w:color w:val="000000" w:themeColor="text1"/>
              <w:sz w:val="72"/>
              <w:szCs w:val="80"/>
              <w:lang w:val="en-US" w:eastAsia="ja-JP"/>
            </w:rPr>
          </w:pPr>
          <w:r>
            <w:rPr>
              <w:rFonts w:cs="Arial"/>
              <w:noProof/>
              <w:lang w:eastAsia="en-GB"/>
            </w:rPr>
            <w:drawing>
              <wp:inline distT="0" distB="0" distL="0" distR="0" wp14:anchorId="11D42ADE" wp14:editId="137D35EE">
                <wp:extent cx="2701290" cy="263525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7599" cy="2651160"/>
                        </a:xfrm>
                        <a:prstGeom prst="rect">
                          <a:avLst/>
                        </a:prstGeom>
                        <a:noFill/>
                        <a:ln>
                          <a:noFill/>
                        </a:ln>
                      </pic:spPr>
                    </pic:pic>
                  </a:graphicData>
                </a:graphic>
              </wp:inline>
            </w:drawing>
          </w:r>
        </w:p>
        <w:p w14:paraId="15467988" w14:textId="77777777" w:rsidR="000963FB" w:rsidRDefault="000963FB" w:rsidP="005D29E0">
          <w:pPr>
            <w:jc w:val="both"/>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3750"/>
            <w:gridCol w:w="2074"/>
          </w:tblGrid>
          <w:tr w:rsidR="000963FB" w14:paraId="41BF2952" w14:textId="77777777" w:rsidTr="0094420D">
            <w:trPr>
              <w:trHeight w:val="539"/>
            </w:trPr>
            <w:tc>
              <w:tcPr>
                <w:tcW w:w="3750" w:type="dxa"/>
                <w:tcBorders>
                  <w:top w:val="nil"/>
                  <w:left w:val="nil"/>
                  <w:bottom w:val="nil"/>
                  <w:right w:val="nil"/>
                </w:tcBorders>
              </w:tcPr>
              <w:p w14:paraId="4BB109E2" w14:textId="77777777" w:rsidR="000963FB" w:rsidRDefault="000963FB" w:rsidP="005D29E0">
                <w:pPr>
                  <w:jc w:val="both"/>
                  <w:rPr>
                    <w:lang w:val="en-US" w:eastAsia="ja-JP"/>
                  </w:rPr>
                </w:pPr>
                <w:r>
                  <w:rPr>
                    <w:lang w:val="en-US" w:eastAsia="ja-JP"/>
                  </w:rPr>
                  <w:t>Date policy last reviewed:</w:t>
                </w:r>
              </w:p>
            </w:tc>
            <w:tc>
              <w:tcPr>
                <w:tcW w:w="2074" w:type="dxa"/>
                <w:tcBorders>
                  <w:top w:val="nil"/>
                  <w:left w:val="nil"/>
                  <w:bottom w:val="nil"/>
                  <w:right w:val="nil"/>
                </w:tcBorders>
              </w:tcPr>
              <w:p w14:paraId="61D4F4C6" w14:textId="2A1F60B9" w:rsidR="000963FB" w:rsidRDefault="00961733" w:rsidP="005D29E0">
                <w:pPr>
                  <w:jc w:val="both"/>
                  <w:rPr>
                    <w:lang w:val="en-US" w:eastAsia="ja-JP"/>
                  </w:rPr>
                </w:pPr>
                <w:r>
                  <w:rPr>
                    <w:lang w:val="en-US" w:eastAsia="ja-JP"/>
                  </w:rPr>
                  <w:t>September 2025</w:t>
                </w:r>
              </w:p>
            </w:tc>
          </w:tr>
        </w:tbl>
        <w:p w14:paraId="5DA0FD03" w14:textId="77777777" w:rsidR="000963FB" w:rsidRDefault="000963FB" w:rsidP="005D29E0">
          <w:pPr>
            <w:jc w:val="both"/>
            <w:rPr>
              <w:rFonts w:eastAsiaTheme="majorEastAsia" w:cs="Arial"/>
              <w:color w:val="00313C"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0963FB" w14:paraId="0D20133C" w14:textId="77777777" w:rsidTr="00824FDF">
            <w:trPr>
              <w:trHeight w:val="389"/>
            </w:trPr>
            <w:tc>
              <w:tcPr>
                <w:tcW w:w="9026" w:type="dxa"/>
                <w:gridSpan w:val="4"/>
                <w:vAlign w:val="center"/>
              </w:tcPr>
              <w:p w14:paraId="04174E36" w14:textId="77777777" w:rsidR="000963FB" w:rsidRDefault="000963FB" w:rsidP="005D29E0">
                <w:pPr>
                  <w:spacing w:after="200" w:line="276" w:lineRule="auto"/>
                  <w:jc w:val="both"/>
                </w:pPr>
                <w:r>
                  <w:t>Signed by:</w:t>
                </w:r>
              </w:p>
            </w:tc>
          </w:tr>
          <w:tr w:rsidR="000963FB" w14:paraId="60D1DE88" w14:textId="77777777" w:rsidTr="003F31D0">
            <w:trPr>
              <w:trHeight w:val="624"/>
            </w:trPr>
            <w:tc>
              <w:tcPr>
                <w:tcW w:w="2813" w:type="dxa"/>
                <w:tcBorders>
                  <w:bottom w:val="single" w:sz="2" w:space="0" w:color="auto"/>
                </w:tcBorders>
              </w:tcPr>
              <w:p w14:paraId="228E9F51" w14:textId="77777777" w:rsidR="000963FB" w:rsidRPr="007271AF" w:rsidRDefault="000963FB" w:rsidP="005D29E0">
                <w:pPr>
                  <w:spacing w:line="276" w:lineRule="auto"/>
                  <w:jc w:val="both"/>
                </w:pPr>
              </w:p>
            </w:tc>
            <w:tc>
              <w:tcPr>
                <w:tcW w:w="2149" w:type="dxa"/>
                <w:vAlign w:val="bottom"/>
              </w:tcPr>
              <w:p w14:paraId="5482BAF2" w14:textId="66DC6F78" w:rsidR="000963FB" w:rsidRPr="0064371A" w:rsidRDefault="000963FB" w:rsidP="005D29E0">
                <w:pPr>
                  <w:spacing w:line="276" w:lineRule="auto"/>
                  <w:jc w:val="both"/>
                </w:pPr>
                <w:r>
                  <w:t>Headteacher</w:t>
                </w:r>
              </w:p>
            </w:tc>
            <w:tc>
              <w:tcPr>
                <w:tcW w:w="846" w:type="dxa"/>
                <w:vAlign w:val="bottom"/>
              </w:tcPr>
              <w:p w14:paraId="364AAB8F" w14:textId="77777777" w:rsidR="000963FB" w:rsidRDefault="000963FB" w:rsidP="005D29E0">
                <w:pPr>
                  <w:spacing w:line="276" w:lineRule="auto"/>
                  <w:jc w:val="both"/>
                </w:pPr>
                <w:r w:rsidRPr="007271AF">
                  <w:t>Date:</w:t>
                </w:r>
              </w:p>
            </w:tc>
            <w:tc>
              <w:tcPr>
                <w:tcW w:w="3218" w:type="dxa"/>
                <w:tcBorders>
                  <w:bottom w:val="single" w:sz="2" w:space="0" w:color="auto"/>
                </w:tcBorders>
              </w:tcPr>
              <w:p w14:paraId="69A45806" w14:textId="77777777" w:rsidR="000963FB" w:rsidRDefault="000963FB" w:rsidP="005D29E0">
                <w:pPr>
                  <w:spacing w:line="276" w:lineRule="auto"/>
                  <w:jc w:val="both"/>
                </w:pPr>
              </w:p>
            </w:tc>
          </w:tr>
          <w:tr w:rsidR="000963FB" w14:paraId="26A89D4F" w14:textId="77777777" w:rsidTr="003F31D0">
            <w:trPr>
              <w:trHeight w:val="624"/>
            </w:trPr>
            <w:tc>
              <w:tcPr>
                <w:tcW w:w="2813" w:type="dxa"/>
                <w:tcBorders>
                  <w:top w:val="single" w:sz="2" w:space="0" w:color="auto"/>
                  <w:bottom w:val="single" w:sz="4" w:space="0" w:color="auto"/>
                </w:tcBorders>
              </w:tcPr>
              <w:p w14:paraId="6E52E703" w14:textId="77777777" w:rsidR="000963FB" w:rsidRPr="007271AF" w:rsidRDefault="000963FB" w:rsidP="005D29E0">
                <w:pPr>
                  <w:spacing w:line="276" w:lineRule="auto"/>
                  <w:jc w:val="both"/>
                </w:pPr>
              </w:p>
            </w:tc>
            <w:tc>
              <w:tcPr>
                <w:tcW w:w="2149" w:type="dxa"/>
                <w:vAlign w:val="bottom"/>
              </w:tcPr>
              <w:p w14:paraId="7D755599" w14:textId="77777777" w:rsidR="000963FB" w:rsidRPr="0064371A" w:rsidRDefault="000963FB" w:rsidP="005D29E0">
                <w:pPr>
                  <w:spacing w:line="276" w:lineRule="auto"/>
                  <w:jc w:val="both"/>
                  <w:rPr>
                    <w:highlight w:val="lightGray"/>
                  </w:rPr>
                </w:pPr>
                <w:r>
                  <w:t>Chair of G</w:t>
                </w:r>
                <w:r w:rsidRPr="0064371A">
                  <w:t>overnors</w:t>
                </w:r>
              </w:p>
            </w:tc>
            <w:tc>
              <w:tcPr>
                <w:tcW w:w="846" w:type="dxa"/>
                <w:vAlign w:val="bottom"/>
              </w:tcPr>
              <w:p w14:paraId="1961C3FF" w14:textId="77777777" w:rsidR="000963FB" w:rsidRDefault="000963FB" w:rsidP="005D29E0">
                <w:pPr>
                  <w:spacing w:line="276" w:lineRule="auto"/>
                  <w:jc w:val="both"/>
                </w:pPr>
                <w:r w:rsidRPr="007271AF">
                  <w:t>Date:</w:t>
                </w:r>
              </w:p>
            </w:tc>
            <w:tc>
              <w:tcPr>
                <w:tcW w:w="3218" w:type="dxa"/>
                <w:tcBorders>
                  <w:top w:val="single" w:sz="2" w:space="0" w:color="auto"/>
                  <w:bottom w:val="single" w:sz="4" w:space="0" w:color="auto"/>
                </w:tcBorders>
              </w:tcPr>
              <w:p w14:paraId="56A8D963" w14:textId="77777777" w:rsidR="000963FB" w:rsidRDefault="000963FB" w:rsidP="005D29E0">
                <w:pPr>
                  <w:spacing w:line="276" w:lineRule="auto"/>
                  <w:jc w:val="both"/>
                </w:pPr>
              </w:p>
            </w:tc>
          </w:tr>
        </w:tbl>
        <w:p w14:paraId="10A4947D" w14:textId="7262CC77" w:rsidR="000963FB" w:rsidRPr="00327886" w:rsidRDefault="00961733" w:rsidP="005D29E0">
          <w:pPr>
            <w:jc w:val="both"/>
            <w:rPr>
              <w:rFonts w:eastAsiaTheme="majorEastAsia" w:cs="Arial"/>
              <w:sz w:val="80"/>
              <w:szCs w:val="80"/>
              <w:lang w:val="en-US" w:eastAsia="ja-JP"/>
            </w:rPr>
          </w:pPr>
        </w:p>
      </w:sdtContent>
    </w:sdt>
    <w:p w14:paraId="1E361664" w14:textId="77777777" w:rsidR="00383696" w:rsidRDefault="00383696" w:rsidP="005D29E0">
      <w:pPr>
        <w:jc w:val="both"/>
        <w:rPr>
          <w:b/>
          <w:bCs/>
          <w:sz w:val="32"/>
          <w:szCs w:val="32"/>
        </w:rPr>
      </w:pPr>
    </w:p>
    <w:p w14:paraId="2378EC06" w14:textId="77777777" w:rsidR="00383696" w:rsidRDefault="00383696" w:rsidP="005D29E0">
      <w:pPr>
        <w:jc w:val="both"/>
        <w:rPr>
          <w:b/>
          <w:bCs/>
          <w:sz w:val="32"/>
          <w:szCs w:val="32"/>
        </w:rPr>
      </w:pPr>
    </w:p>
    <w:p w14:paraId="03A661D1" w14:textId="1C05BEE4" w:rsidR="00470B46" w:rsidRPr="00CE3C97" w:rsidRDefault="00470B46" w:rsidP="005D29E0">
      <w:pPr>
        <w:jc w:val="both"/>
        <w:rPr>
          <w:b/>
          <w:bCs/>
          <w:sz w:val="32"/>
          <w:szCs w:val="32"/>
        </w:rPr>
      </w:pPr>
      <w:r w:rsidRPr="00CE3C97">
        <w:rPr>
          <w:b/>
          <w:bCs/>
          <w:sz w:val="32"/>
          <w:szCs w:val="32"/>
        </w:rPr>
        <w:lastRenderedPageBreak/>
        <w:t>Contents:</w:t>
      </w:r>
    </w:p>
    <w:p w14:paraId="210350CA" w14:textId="77777777" w:rsidR="00470B46" w:rsidRPr="00CE3C97" w:rsidRDefault="00961733" w:rsidP="005D29E0">
      <w:pPr>
        <w:spacing w:line="360" w:lineRule="auto"/>
        <w:jc w:val="both"/>
      </w:pPr>
      <w:hyperlink w:anchor="statement" w:history="1">
        <w:r w:rsidR="00470B46" w:rsidRPr="00CE3C97">
          <w:rPr>
            <w:rStyle w:val="Hyperlink"/>
            <w:color w:val="auto"/>
            <w:u w:val="none"/>
          </w:rPr>
          <w:t>Statement of intent</w:t>
        </w:r>
      </w:hyperlink>
    </w:p>
    <w:bookmarkStart w:id="0" w:name="_Statement_of_intent_1"/>
    <w:bookmarkEnd w:id="0"/>
    <w:p w14:paraId="173F2243" w14:textId="21E4E603" w:rsidR="00470B46" w:rsidRPr="00CE3C97" w:rsidRDefault="00470B46" w:rsidP="005D29E0">
      <w:pPr>
        <w:pStyle w:val="ListParagraph"/>
        <w:numPr>
          <w:ilvl w:val="0"/>
          <w:numId w:val="17"/>
        </w:numPr>
        <w:spacing w:before="120" w:after="120" w:line="360" w:lineRule="auto"/>
        <w:ind w:left="720"/>
        <w:jc w:val="both"/>
      </w:pPr>
      <w:r w:rsidRPr="00CE3C97">
        <w:fldChar w:fldCharType="begin"/>
      </w:r>
      <w:r w:rsidRPr="00CE3C97">
        <w:instrText xml:space="preserve"> HYPERLINK \l "_[Updated]_Legal_framework" </w:instrText>
      </w:r>
      <w:r w:rsidRPr="00CE3C97">
        <w:fldChar w:fldCharType="separate"/>
      </w:r>
      <w:r w:rsidRPr="00CE3C97">
        <w:rPr>
          <w:rStyle w:val="Hyperlink"/>
          <w:rFonts w:cstheme="minorHAnsi"/>
          <w:color w:val="auto"/>
          <w:u w:val="none"/>
        </w:rPr>
        <w:t>Legal framework</w:t>
      </w:r>
      <w:r w:rsidRPr="00CE3C97">
        <w:rPr>
          <w:rStyle w:val="Hyperlink"/>
          <w:rFonts w:cstheme="minorHAnsi"/>
          <w:color w:val="auto"/>
          <w:u w:val="none"/>
        </w:rPr>
        <w:fldChar w:fldCharType="end"/>
      </w:r>
      <w:r w:rsidRPr="00CE3C97">
        <w:t xml:space="preserve"> </w:t>
      </w:r>
    </w:p>
    <w:p w14:paraId="6C1225C0" w14:textId="1BDC0AFB" w:rsidR="00470B46" w:rsidRDefault="00961733" w:rsidP="005D29E0">
      <w:pPr>
        <w:pStyle w:val="ListParagraph"/>
        <w:numPr>
          <w:ilvl w:val="0"/>
          <w:numId w:val="17"/>
        </w:numPr>
        <w:spacing w:before="120" w:after="120" w:line="360" w:lineRule="auto"/>
        <w:ind w:left="720"/>
        <w:jc w:val="both"/>
        <w:rPr>
          <w:rStyle w:val="Hyperlink"/>
          <w:color w:val="auto"/>
          <w:u w:val="none"/>
        </w:rPr>
      </w:pPr>
      <w:hyperlink w:anchor="_Definitions" w:history="1">
        <w:r w:rsidR="005D29E0" w:rsidRPr="00CE3C97">
          <w:rPr>
            <w:rStyle w:val="Hyperlink"/>
            <w:color w:val="auto"/>
            <w:u w:val="none"/>
          </w:rPr>
          <w:t>What</w:t>
        </w:r>
      </w:hyperlink>
      <w:r w:rsidR="005D29E0" w:rsidRPr="00CE3C97">
        <w:rPr>
          <w:rStyle w:val="Hyperlink"/>
          <w:color w:val="auto"/>
          <w:u w:val="none"/>
        </w:rPr>
        <w:t xml:space="preserve"> is Intimate Care?</w:t>
      </w:r>
    </w:p>
    <w:p w14:paraId="639DF6DA" w14:textId="322371A1" w:rsidR="00CE3C97" w:rsidRPr="00CE3C97" w:rsidRDefault="00CE3C97" w:rsidP="005D29E0">
      <w:pPr>
        <w:pStyle w:val="ListParagraph"/>
        <w:numPr>
          <w:ilvl w:val="0"/>
          <w:numId w:val="17"/>
        </w:numPr>
        <w:spacing w:before="120" w:after="120" w:line="360" w:lineRule="auto"/>
        <w:ind w:left="720"/>
        <w:jc w:val="both"/>
      </w:pPr>
      <w:r>
        <w:rPr>
          <w:rStyle w:val="Hyperlink"/>
          <w:color w:val="auto"/>
          <w:u w:val="none"/>
        </w:rPr>
        <w:t>Roles &amp; Responsibilities</w:t>
      </w:r>
    </w:p>
    <w:p w14:paraId="1DD8D064" w14:textId="77777777" w:rsidR="00CE3C97" w:rsidRDefault="00961733" w:rsidP="00CE3C97">
      <w:pPr>
        <w:pStyle w:val="ListParagraph"/>
        <w:numPr>
          <w:ilvl w:val="0"/>
          <w:numId w:val="17"/>
        </w:numPr>
        <w:spacing w:before="120" w:after="120" w:line="360" w:lineRule="auto"/>
        <w:ind w:left="720"/>
        <w:jc w:val="both"/>
        <w:rPr>
          <w:rStyle w:val="Hyperlink"/>
          <w:color w:val="auto"/>
          <w:u w:val="none"/>
        </w:rPr>
      </w:pPr>
      <w:hyperlink w:anchor="_Health_and_safety" w:history="1">
        <w:r w:rsidR="00470B46" w:rsidRPr="00CE3C97">
          <w:rPr>
            <w:rStyle w:val="Hyperlink"/>
            <w:color w:val="auto"/>
            <w:u w:val="none"/>
          </w:rPr>
          <w:t>Health and safety</w:t>
        </w:r>
      </w:hyperlink>
    </w:p>
    <w:p w14:paraId="531A9C2E" w14:textId="75E64458" w:rsidR="00CE3C97" w:rsidRPr="00CE3C97" w:rsidRDefault="00CE3C97" w:rsidP="00CE3C97">
      <w:pPr>
        <w:pStyle w:val="ListParagraph"/>
        <w:numPr>
          <w:ilvl w:val="0"/>
          <w:numId w:val="17"/>
        </w:numPr>
        <w:spacing w:before="120" w:after="120" w:line="360" w:lineRule="auto"/>
        <w:ind w:left="720"/>
        <w:jc w:val="both"/>
      </w:pPr>
      <w:r w:rsidRPr="00CE3C97">
        <w:t>Procedures for Intimate Care</w:t>
      </w:r>
    </w:p>
    <w:p w14:paraId="04B67CA4" w14:textId="6558BB62" w:rsidR="00470B46" w:rsidRPr="00CE3C97" w:rsidRDefault="00961733" w:rsidP="005D29E0">
      <w:pPr>
        <w:pStyle w:val="ListParagraph"/>
        <w:numPr>
          <w:ilvl w:val="0"/>
          <w:numId w:val="17"/>
        </w:numPr>
        <w:spacing w:before="120" w:after="120" w:line="360" w:lineRule="auto"/>
        <w:ind w:left="720"/>
        <w:jc w:val="both"/>
      </w:pPr>
      <w:hyperlink w:anchor="_[Updated]_Staff_and" w:history="1">
        <w:r w:rsidR="00470B46" w:rsidRPr="00CE3C97">
          <w:rPr>
            <w:rStyle w:val="Hyperlink"/>
            <w:color w:val="auto"/>
            <w:u w:val="none"/>
          </w:rPr>
          <w:t>Staff and facilities</w:t>
        </w:r>
      </w:hyperlink>
    </w:p>
    <w:p w14:paraId="67D84065" w14:textId="77777777" w:rsidR="00470B46" w:rsidRPr="00CE3C97" w:rsidRDefault="00961733" w:rsidP="005D29E0">
      <w:pPr>
        <w:pStyle w:val="ListParagraph"/>
        <w:numPr>
          <w:ilvl w:val="0"/>
          <w:numId w:val="17"/>
        </w:numPr>
        <w:spacing w:before="120" w:after="120" w:line="360" w:lineRule="auto"/>
        <w:ind w:left="720"/>
        <w:jc w:val="both"/>
      </w:pPr>
      <w:hyperlink w:anchor="_School_responsibilities" w:history="1">
        <w:r w:rsidR="00470B46" w:rsidRPr="00CE3C97">
          <w:rPr>
            <w:rStyle w:val="Hyperlink"/>
            <w:color w:val="auto"/>
            <w:u w:val="none"/>
          </w:rPr>
          <w:t>School responsibilities</w:t>
        </w:r>
      </w:hyperlink>
    </w:p>
    <w:p w14:paraId="6E2B51F5" w14:textId="77777777" w:rsidR="00470B46" w:rsidRPr="00CE3C97" w:rsidRDefault="00961733" w:rsidP="005D29E0">
      <w:pPr>
        <w:pStyle w:val="ListParagraph"/>
        <w:numPr>
          <w:ilvl w:val="0"/>
          <w:numId w:val="17"/>
        </w:numPr>
        <w:spacing w:before="120" w:after="120" w:line="360" w:lineRule="auto"/>
        <w:ind w:left="720"/>
        <w:jc w:val="both"/>
      </w:pPr>
      <w:hyperlink w:anchor="_Parental_responsibilities" w:history="1">
        <w:r w:rsidR="00470B46" w:rsidRPr="00CE3C97">
          <w:rPr>
            <w:rStyle w:val="Hyperlink"/>
            <w:color w:val="auto"/>
            <w:u w:val="none"/>
          </w:rPr>
          <w:t>Parental responsibilities</w:t>
        </w:r>
      </w:hyperlink>
    </w:p>
    <w:p w14:paraId="0EF41A18" w14:textId="18198495" w:rsidR="00470B46" w:rsidRPr="00CE3C97" w:rsidRDefault="00961733" w:rsidP="005D29E0">
      <w:pPr>
        <w:pStyle w:val="ListParagraph"/>
        <w:numPr>
          <w:ilvl w:val="0"/>
          <w:numId w:val="17"/>
        </w:numPr>
        <w:spacing w:before="120" w:after="120" w:line="360" w:lineRule="auto"/>
        <w:ind w:left="720"/>
        <w:jc w:val="both"/>
        <w:rPr>
          <w:rStyle w:val="Hyperlink"/>
          <w:color w:val="auto"/>
          <w:u w:val="none"/>
        </w:rPr>
      </w:pPr>
      <w:hyperlink w:anchor="_Safeguarding" w:history="1">
        <w:r w:rsidR="00470B46" w:rsidRPr="00CE3C97">
          <w:rPr>
            <w:rStyle w:val="Hyperlink"/>
            <w:color w:val="auto"/>
            <w:u w:val="none"/>
          </w:rPr>
          <w:t>Safeguarding</w:t>
        </w:r>
      </w:hyperlink>
    </w:p>
    <w:p w14:paraId="4599C862" w14:textId="77777777" w:rsidR="00470B46" w:rsidRPr="00CE3C97" w:rsidRDefault="00961733" w:rsidP="005D29E0">
      <w:pPr>
        <w:pStyle w:val="ListParagraph"/>
        <w:numPr>
          <w:ilvl w:val="0"/>
          <w:numId w:val="17"/>
        </w:numPr>
        <w:spacing w:before="120" w:after="120" w:line="360" w:lineRule="auto"/>
        <w:ind w:left="720"/>
        <w:jc w:val="both"/>
        <w:rPr>
          <w:rStyle w:val="Hyperlink"/>
          <w:color w:val="auto"/>
          <w:u w:val="none"/>
        </w:rPr>
      </w:pPr>
      <w:hyperlink w:anchor="_Swimming" w:history="1">
        <w:r w:rsidR="00470B46" w:rsidRPr="00CE3C97">
          <w:rPr>
            <w:rStyle w:val="Hyperlink"/>
            <w:color w:val="auto"/>
            <w:u w:val="none"/>
          </w:rPr>
          <w:t>Swimming</w:t>
        </w:r>
      </w:hyperlink>
    </w:p>
    <w:p w14:paraId="37A94440" w14:textId="77777777" w:rsidR="00470B46" w:rsidRPr="00CE3C97" w:rsidRDefault="00961733" w:rsidP="005D29E0">
      <w:pPr>
        <w:pStyle w:val="ListParagraph"/>
        <w:numPr>
          <w:ilvl w:val="0"/>
          <w:numId w:val="17"/>
        </w:numPr>
        <w:spacing w:before="120" w:after="120" w:line="360" w:lineRule="auto"/>
        <w:ind w:left="720"/>
        <w:jc w:val="both"/>
      </w:pPr>
      <w:hyperlink w:anchor="_Offsite_visits" w:history="1">
        <w:r w:rsidR="00470B46" w:rsidRPr="00CE3C97">
          <w:rPr>
            <w:rStyle w:val="Hyperlink"/>
            <w:color w:val="auto"/>
            <w:u w:val="none"/>
          </w:rPr>
          <w:t>Offsite visits</w:t>
        </w:r>
      </w:hyperlink>
    </w:p>
    <w:p w14:paraId="31F14E09" w14:textId="77777777" w:rsidR="00CE3C97" w:rsidRDefault="00961733" w:rsidP="00CE3C97">
      <w:pPr>
        <w:pStyle w:val="ListParagraph"/>
        <w:numPr>
          <w:ilvl w:val="0"/>
          <w:numId w:val="17"/>
        </w:numPr>
        <w:spacing w:before="120" w:after="120" w:line="360" w:lineRule="auto"/>
        <w:ind w:left="720"/>
        <w:jc w:val="both"/>
        <w:rPr>
          <w:rStyle w:val="Hyperlink"/>
          <w:color w:val="auto"/>
          <w:u w:val="none"/>
        </w:rPr>
      </w:pPr>
      <w:hyperlink w:anchor="toilettraining" w:history="1">
        <w:r w:rsidR="00470B46" w:rsidRPr="00CE3C97">
          <w:rPr>
            <w:rStyle w:val="Hyperlink"/>
            <w:color w:val="auto"/>
            <w:u w:val="none"/>
          </w:rPr>
          <w:t>Toilet training</w:t>
        </w:r>
      </w:hyperlink>
    </w:p>
    <w:p w14:paraId="2A859E28" w14:textId="3EC1F56E" w:rsidR="00470B46" w:rsidRPr="00CE3C97" w:rsidRDefault="00961733" w:rsidP="00CE3C97">
      <w:pPr>
        <w:pStyle w:val="ListParagraph"/>
        <w:numPr>
          <w:ilvl w:val="0"/>
          <w:numId w:val="17"/>
        </w:numPr>
        <w:spacing w:before="120" w:after="120" w:line="360" w:lineRule="auto"/>
        <w:ind w:left="720"/>
        <w:jc w:val="both"/>
      </w:pPr>
      <w:hyperlink w:anchor="monitoring" w:history="1">
        <w:r w:rsidR="00470B46" w:rsidRPr="00CE3C97">
          <w:rPr>
            <w:rStyle w:val="Hyperlink"/>
            <w:color w:val="auto"/>
            <w:u w:val="none"/>
          </w:rPr>
          <w:t>Monitoring and review</w:t>
        </w:r>
      </w:hyperlink>
    </w:p>
    <w:p w14:paraId="63111DB3" w14:textId="77777777" w:rsidR="00470B46" w:rsidRPr="00CE3C97" w:rsidRDefault="00470B46" w:rsidP="005D29E0">
      <w:pPr>
        <w:spacing w:before="120" w:after="120" w:line="360" w:lineRule="auto"/>
        <w:ind w:left="360"/>
        <w:jc w:val="both"/>
        <w:rPr>
          <w:rStyle w:val="Hyperlink"/>
          <w:color w:val="auto"/>
          <w:u w:val="none"/>
        </w:rPr>
      </w:pPr>
      <w:r w:rsidRPr="00CE3C97">
        <w:t>Appendices</w:t>
      </w:r>
    </w:p>
    <w:p w14:paraId="22AD4C92" w14:textId="77777777" w:rsidR="00470B46" w:rsidRPr="00CE3C97" w:rsidRDefault="00961733" w:rsidP="005D29E0">
      <w:pPr>
        <w:pStyle w:val="ListParagraph"/>
        <w:numPr>
          <w:ilvl w:val="0"/>
          <w:numId w:val="18"/>
        </w:numPr>
        <w:spacing w:line="360" w:lineRule="auto"/>
        <w:jc w:val="both"/>
      </w:pPr>
      <w:hyperlink w:anchor="Recordofintimatecare" w:history="1">
        <w:r w:rsidR="00470B46" w:rsidRPr="00CE3C97">
          <w:rPr>
            <w:rStyle w:val="Hyperlink"/>
            <w:color w:val="auto"/>
            <w:u w:val="none"/>
          </w:rPr>
          <w:t>Record of Intimate Care Intervention</w:t>
        </w:r>
      </w:hyperlink>
    </w:p>
    <w:p w14:paraId="6D5F5022" w14:textId="77777777" w:rsidR="00470B46" w:rsidRPr="00CE3C97" w:rsidRDefault="00961733" w:rsidP="005D29E0">
      <w:pPr>
        <w:pStyle w:val="ListParagraph"/>
        <w:numPr>
          <w:ilvl w:val="0"/>
          <w:numId w:val="18"/>
        </w:numPr>
        <w:spacing w:line="360" w:lineRule="auto"/>
        <w:jc w:val="both"/>
      </w:pPr>
      <w:hyperlink w:anchor="_Toilet_Management_Plan" w:history="1">
        <w:r w:rsidR="00470B46" w:rsidRPr="00CE3C97">
          <w:rPr>
            <w:rStyle w:val="Hyperlink"/>
            <w:color w:val="auto"/>
            <w:u w:val="none"/>
          </w:rPr>
          <w:t>Toilet Management Plan</w:t>
        </w:r>
      </w:hyperlink>
    </w:p>
    <w:p w14:paraId="7C92130C" w14:textId="77777777" w:rsidR="00470B46" w:rsidRDefault="00470B46" w:rsidP="005D29E0">
      <w:pPr>
        <w:jc w:val="both"/>
        <w:rPr>
          <w:b/>
          <w:bCs/>
          <w:sz w:val="28"/>
          <w:szCs w:val="28"/>
        </w:rPr>
      </w:pPr>
    </w:p>
    <w:p w14:paraId="0AF1A661" w14:textId="77777777" w:rsidR="00470B46" w:rsidRDefault="00470B46" w:rsidP="005D29E0">
      <w:pPr>
        <w:jc w:val="both"/>
        <w:rPr>
          <w:b/>
          <w:bCs/>
          <w:sz w:val="28"/>
          <w:szCs w:val="28"/>
        </w:rPr>
      </w:pPr>
    </w:p>
    <w:p w14:paraId="738883D1" w14:textId="77777777" w:rsidR="00470B46" w:rsidRDefault="00470B46" w:rsidP="005D29E0">
      <w:pPr>
        <w:jc w:val="both"/>
        <w:rPr>
          <w:b/>
          <w:bCs/>
          <w:sz w:val="28"/>
          <w:szCs w:val="28"/>
        </w:rPr>
      </w:pPr>
    </w:p>
    <w:p w14:paraId="5735EC0D" w14:textId="77777777" w:rsidR="00470B46" w:rsidRDefault="00470B46" w:rsidP="005D29E0">
      <w:pPr>
        <w:jc w:val="both"/>
        <w:rPr>
          <w:b/>
          <w:bCs/>
          <w:sz w:val="28"/>
          <w:szCs w:val="28"/>
        </w:rPr>
      </w:pPr>
    </w:p>
    <w:p w14:paraId="4AAD83C4" w14:textId="77777777" w:rsidR="00470B46" w:rsidRDefault="00470B46" w:rsidP="005D29E0">
      <w:pPr>
        <w:jc w:val="both"/>
        <w:rPr>
          <w:b/>
          <w:bCs/>
          <w:sz w:val="28"/>
          <w:szCs w:val="28"/>
        </w:rPr>
      </w:pPr>
    </w:p>
    <w:p w14:paraId="7DA4D642" w14:textId="77777777" w:rsidR="00470B46" w:rsidRDefault="00470B46" w:rsidP="005D29E0">
      <w:pPr>
        <w:jc w:val="both"/>
        <w:rPr>
          <w:b/>
          <w:bCs/>
          <w:sz w:val="28"/>
          <w:szCs w:val="28"/>
        </w:rPr>
      </w:pPr>
    </w:p>
    <w:p w14:paraId="37BC9CEF" w14:textId="77777777" w:rsidR="00470B46" w:rsidRDefault="00470B46" w:rsidP="005D29E0">
      <w:pPr>
        <w:jc w:val="both"/>
        <w:rPr>
          <w:b/>
          <w:bCs/>
          <w:sz w:val="28"/>
          <w:szCs w:val="28"/>
        </w:rPr>
      </w:pPr>
    </w:p>
    <w:p w14:paraId="59DD5982" w14:textId="77777777" w:rsidR="00470B46" w:rsidRDefault="00470B46" w:rsidP="005D29E0">
      <w:pPr>
        <w:jc w:val="both"/>
        <w:rPr>
          <w:b/>
          <w:bCs/>
          <w:sz w:val="28"/>
          <w:szCs w:val="28"/>
        </w:rPr>
      </w:pPr>
    </w:p>
    <w:p w14:paraId="1BBFC485" w14:textId="77777777" w:rsidR="00470B46" w:rsidRDefault="00470B46" w:rsidP="005D29E0">
      <w:pPr>
        <w:jc w:val="both"/>
        <w:rPr>
          <w:b/>
          <w:bCs/>
          <w:sz w:val="28"/>
          <w:szCs w:val="28"/>
        </w:rPr>
      </w:pPr>
    </w:p>
    <w:p w14:paraId="26E2D233" w14:textId="77777777" w:rsidR="00470B46" w:rsidRDefault="00470B46" w:rsidP="005D29E0">
      <w:pPr>
        <w:jc w:val="both"/>
        <w:rPr>
          <w:b/>
          <w:bCs/>
          <w:sz w:val="28"/>
          <w:szCs w:val="28"/>
        </w:rPr>
      </w:pPr>
    </w:p>
    <w:p w14:paraId="66A6A4A0" w14:textId="77777777" w:rsidR="00470B46" w:rsidRDefault="00470B46" w:rsidP="005D29E0">
      <w:pPr>
        <w:jc w:val="both"/>
        <w:rPr>
          <w:b/>
          <w:bCs/>
          <w:sz w:val="28"/>
          <w:szCs w:val="28"/>
        </w:rPr>
      </w:pPr>
    </w:p>
    <w:p w14:paraId="6BA3F6D4" w14:textId="4C6C01D9" w:rsidR="00470B46" w:rsidRPr="00AF217A" w:rsidRDefault="00D81C64" w:rsidP="005D29E0">
      <w:pPr>
        <w:jc w:val="both"/>
        <w:rPr>
          <w:b/>
          <w:bCs/>
          <w:sz w:val="28"/>
          <w:szCs w:val="28"/>
        </w:rPr>
      </w:pPr>
      <w:bookmarkStart w:id="1" w:name="statement"/>
      <w:r>
        <w:rPr>
          <w:b/>
          <w:bCs/>
          <w:sz w:val="28"/>
          <w:szCs w:val="28"/>
        </w:rPr>
        <w:lastRenderedPageBreak/>
        <w:t>Statement of I</w:t>
      </w:r>
      <w:r w:rsidR="00470B46" w:rsidRPr="00AF217A">
        <w:rPr>
          <w:b/>
          <w:bCs/>
          <w:sz w:val="28"/>
          <w:szCs w:val="28"/>
        </w:rPr>
        <w:t>ntent</w:t>
      </w:r>
    </w:p>
    <w:bookmarkEnd w:id="1"/>
    <w:p w14:paraId="0C4124B8" w14:textId="0C548664" w:rsidR="00470B46" w:rsidRDefault="00383696" w:rsidP="005D29E0">
      <w:pPr>
        <w:jc w:val="both"/>
        <w:rPr>
          <w:bCs/>
        </w:rPr>
      </w:pPr>
      <w:r w:rsidRPr="00383696">
        <w:rPr>
          <w:bCs/>
        </w:rPr>
        <w:t>Robert Peel Primary School</w:t>
      </w:r>
      <w:r w:rsidR="00470B46" w:rsidRPr="00383696">
        <w:rPr>
          <w:bCs/>
        </w:rPr>
        <w:t xml:space="preserve"> takes</w:t>
      </w:r>
      <w:r w:rsidR="00470B46">
        <w:rPr>
          <w:bCs/>
        </w:rPr>
        <w:t xml:space="preserve"> the health and wellbeing of its </w:t>
      </w:r>
      <w:r>
        <w:rPr>
          <w:bCs/>
        </w:rPr>
        <w:t>children</w:t>
      </w:r>
      <w:r w:rsidR="00470B46">
        <w:rPr>
          <w:bCs/>
        </w:rPr>
        <w:t xml:space="preserve"> very seriously. As described in th</w:t>
      </w:r>
      <w:r w:rsidR="00470B46" w:rsidRPr="004970A5">
        <w:rPr>
          <w:bCs/>
          <w:color w:val="000000" w:themeColor="text1"/>
        </w:rPr>
        <w:t xml:space="preserve">e Supporting </w:t>
      </w:r>
      <w:r>
        <w:rPr>
          <w:bCs/>
          <w:color w:val="000000" w:themeColor="text1"/>
        </w:rPr>
        <w:t>Children</w:t>
      </w:r>
      <w:r w:rsidR="00470B46" w:rsidRPr="004970A5">
        <w:rPr>
          <w:bCs/>
          <w:color w:val="000000" w:themeColor="text1"/>
        </w:rPr>
        <w:t xml:space="preserve"> with Medical Conditions Policy</w:t>
      </w:r>
      <w:r w:rsidR="00470B46">
        <w:rPr>
          <w:bCs/>
        </w:rPr>
        <w:t xml:space="preserve">, the school aims to support </w:t>
      </w:r>
      <w:r>
        <w:rPr>
          <w:bCs/>
        </w:rPr>
        <w:t>children</w:t>
      </w:r>
      <w:r w:rsidR="00470B46">
        <w:rPr>
          <w:bCs/>
        </w:rPr>
        <w:t xml:space="preserve"> with physical disabilities and illnesses to enable them to have a full and rich academic life whilst at school.</w:t>
      </w:r>
    </w:p>
    <w:p w14:paraId="3A2A6A81" w14:textId="30A1B0FC" w:rsidR="00470B46" w:rsidRDefault="00470B46" w:rsidP="005D29E0">
      <w:pPr>
        <w:jc w:val="both"/>
        <w:rPr>
          <w:bCs/>
        </w:rPr>
      </w:pPr>
      <w:r>
        <w:rPr>
          <w:bCs/>
          <w:color w:val="000000" w:themeColor="text1"/>
        </w:rPr>
        <w:t xml:space="preserve">The </w:t>
      </w:r>
      <w:r w:rsidRPr="004970A5">
        <w:rPr>
          <w:bCs/>
          <w:color w:val="000000" w:themeColor="text1"/>
        </w:rPr>
        <w:t xml:space="preserve">governing board </w:t>
      </w:r>
      <w:r>
        <w:rPr>
          <w:bCs/>
        </w:rPr>
        <w:t xml:space="preserve">recognises its duties and responsibilities in relation to the Equality Act 2010, which states that any </w:t>
      </w:r>
      <w:r w:rsidR="005D29E0">
        <w:rPr>
          <w:bCs/>
        </w:rPr>
        <w:t>child</w:t>
      </w:r>
      <w:r>
        <w:rPr>
          <w:bCs/>
        </w:rPr>
        <w:t xml:space="preserve"> with an impairment affecting their ability to carry out normal day-to-day activities must not be discriminated against.</w:t>
      </w:r>
    </w:p>
    <w:p w14:paraId="0844B188" w14:textId="422BCCE8" w:rsidR="00470B46" w:rsidRDefault="00383696" w:rsidP="005D29E0">
      <w:pPr>
        <w:jc w:val="both"/>
      </w:pPr>
      <w:r>
        <w:t>Children</w:t>
      </w:r>
      <w:r w:rsidR="00470B46">
        <w:t xml:space="preserve"> will always be treated with care, sensitivity and respect when intimate care is given, and no </w:t>
      </w:r>
      <w:r w:rsidR="005D29E0">
        <w:t>child</w:t>
      </w:r>
      <w:r w:rsidR="00470B46">
        <w:t xml:space="preserve"> will be left feeling embarrassed or as if they have created a problem. </w:t>
      </w:r>
    </w:p>
    <w:p w14:paraId="09559A02" w14:textId="77777777" w:rsidR="005D29E0" w:rsidRDefault="005D29E0" w:rsidP="005D29E0">
      <w:pPr>
        <w:jc w:val="both"/>
        <w:rPr>
          <w:rFonts w:cs="Arial"/>
          <w:color w:val="000000" w:themeColor="text1"/>
        </w:rPr>
      </w:pPr>
      <w:r>
        <w:rPr>
          <w:rFonts w:cs="Arial"/>
          <w:color w:val="000000" w:themeColor="text1"/>
        </w:rPr>
        <w:t>This policy has been developed to ensure that all staff responsible for providing intimate care undertake their duties in a professional manner at all times and treat children with sensitivity and respect.</w:t>
      </w:r>
    </w:p>
    <w:p w14:paraId="3401F8A6" w14:textId="77777777" w:rsidR="005D29E0" w:rsidRDefault="005D29E0" w:rsidP="005D29E0">
      <w:pPr>
        <w:jc w:val="both"/>
        <w:rPr>
          <w:rFonts w:cs="Arial"/>
          <w:color w:val="000000" w:themeColor="text1"/>
        </w:rPr>
      </w:pPr>
      <w:r>
        <w:rPr>
          <w:rFonts w:cs="Arial"/>
          <w:color w:val="000000" w:themeColor="text1"/>
        </w:rPr>
        <w:t>The school is committed to providing intimate care for children in ways that:</w:t>
      </w:r>
    </w:p>
    <w:p w14:paraId="4AACBB71" w14:textId="77777777" w:rsidR="005D29E0" w:rsidRDefault="005D29E0" w:rsidP="005D29E0">
      <w:pPr>
        <w:pStyle w:val="ListParagraph"/>
        <w:numPr>
          <w:ilvl w:val="0"/>
          <w:numId w:val="23"/>
        </w:numPr>
        <w:ind w:left="714" w:hanging="357"/>
        <w:contextualSpacing w:val="0"/>
        <w:jc w:val="both"/>
        <w:rPr>
          <w:rFonts w:ascii="Arial" w:hAnsi="Arial" w:cs="Arial"/>
          <w:color w:val="000000" w:themeColor="text1"/>
        </w:rPr>
      </w:pPr>
      <w:r>
        <w:rPr>
          <w:rFonts w:ascii="Arial" w:hAnsi="Arial" w:cs="Arial"/>
          <w:color w:val="000000" w:themeColor="text1"/>
        </w:rPr>
        <w:t>Maintain their dignity.</w:t>
      </w:r>
    </w:p>
    <w:p w14:paraId="5F9FAE4C" w14:textId="77777777" w:rsidR="005D29E0" w:rsidRDefault="005D29E0" w:rsidP="005D29E0">
      <w:pPr>
        <w:pStyle w:val="ListParagraph"/>
        <w:numPr>
          <w:ilvl w:val="0"/>
          <w:numId w:val="23"/>
        </w:numPr>
        <w:ind w:left="714" w:hanging="357"/>
        <w:contextualSpacing w:val="0"/>
        <w:jc w:val="both"/>
        <w:rPr>
          <w:rFonts w:ascii="Arial" w:hAnsi="Arial" w:cs="Arial"/>
          <w:color w:val="000000" w:themeColor="text1"/>
        </w:rPr>
      </w:pPr>
      <w:r>
        <w:rPr>
          <w:rFonts w:ascii="Arial" w:hAnsi="Arial" w:cs="Arial"/>
          <w:color w:val="000000" w:themeColor="text1"/>
        </w:rPr>
        <w:t>Are sensitive to their needs and preferences.</w:t>
      </w:r>
    </w:p>
    <w:p w14:paraId="0BEE880F" w14:textId="77777777" w:rsidR="005D29E0" w:rsidRDefault="005D29E0" w:rsidP="005D29E0">
      <w:pPr>
        <w:pStyle w:val="ListParagraph"/>
        <w:numPr>
          <w:ilvl w:val="0"/>
          <w:numId w:val="23"/>
        </w:numPr>
        <w:ind w:left="714" w:hanging="357"/>
        <w:contextualSpacing w:val="0"/>
        <w:jc w:val="both"/>
        <w:rPr>
          <w:rFonts w:ascii="Arial" w:hAnsi="Arial" w:cs="Arial"/>
          <w:color w:val="000000" w:themeColor="text1"/>
        </w:rPr>
      </w:pPr>
      <w:r>
        <w:rPr>
          <w:rFonts w:ascii="Arial" w:hAnsi="Arial" w:cs="Arial"/>
          <w:color w:val="000000" w:themeColor="text1"/>
        </w:rPr>
        <w:t>Maximise their safety and comfort.</w:t>
      </w:r>
    </w:p>
    <w:p w14:paraId="58E650E2" w14:textId="77777777" w:rsidR="005D29E0" w:rsidRDefault="005D29E0" w:rsidP="005D29E0">
      <w:pPr>
        <w:pStyle w:val="ListParagraph"/>
        <w:numPr>
          <w:ilvl w:val="0"/>
          <w:numId w:val="23"/>
        </w:numPr>
        <w:ind w:left="714" w:hanging="357"/>
        <w:contextualSpacing w:val="0"/>
        <w:jc w:val="both"/>
        <w:rPr>
          <w:rFonts w:ascii="Arial" w:hAnsi="Arial" w:cs="Arial"/>
          <w:color w:val="000000" w:themeColor="text1"/>
        </w:rPr>
      </w:pPr>
      <w:r>
        <w:rPr>
          <w:rFonts w:ascii="Arial" w:hAnsi="Arial" w:cs="Arial"/>
          <w:color w:val="000000" w:themeColor="text1"/>
        </w:rPr>
        <w:t>Protect them against intrusion and abuse.</w:t>
      </w:r>
    </w:p>
    <w:p w14:paraId="16B9D91A" w14:textId="77777777" w:rsidR="005D29E0" w:rsidRDefault="005D29E0" w:rsidP="005D29E0">
      <w:pPr>
        <w:pStyle w:val="ListParagraph"/>
        <w:numPr>
          <w:ilvl w:val="0"/>
          <w:numId w:val="23"/>
        </w:numPr>
        <w:ind w:left="714" w:hanging="357"/>
        <w:contextualSpacing w:val="0"/>
        <w:jc w:val="both"/>
        <w:rPr>
          <w:rFonts w:ascii="Arial" w:hAnsi="Arial" w:cs="Arial"/>
          <w:color w:val="000000" w:themeColor="text1"/>
        </w:rPr>
      </w:pPr>
      <w:r>
        <w:rPr>
          <w:rFonts w:ascii="Arial" w:hAnsi="Arial" w:cs="Arial"/>
          <w:color w:val="000000" w:themeColor="text1"/>
        </w:rPr>
        <w:t>Respect the child’s right to give or withdraw their consent.</w:t>
      </w:r>
    </w:p>
    <w:p w14:paraId="72CA7C9B" w14:textId="77777777" w:rsidR="005D29E0" w:rsidRDefault="005D29E0" w:rsidP="005D29E0">
      <w:pPr>
        <w:pStyle w:val="ListParagraph"/>
        <w:numPr>
          <w:ilvl w:val="0"/>
          <w:numId w:val="23"/>
        </w:numPr>
        <w:ind w:left="714" w:hanging="357"/>
        <w:contextualSpacing w:val="0"/>
        <w:jc w:val="both"/>
        <w:rPr>
          <w:rFonts w:ascii="Arial" w:hAnsi="Arial" w:cs="Arial"/>
          <w:color w:val="000000" w:themeColor="text1"/>
        </w:rPr>
      </w:pPr>
      <w:r>
        <w:rPr>
          <w:rFonts w:ascii="Arial" w:hAnsi="Arial" w:cs="Arial"/>
          <w:color w:val="000000" w:themeColor="text1"/>
        </w:rPr>
        <w:t>Encourage the child to care for themselves as much as they can.</w:t>
      </w:r>
    </w:p>
    <w:p w14:paraId="5D1B2F0F" w14:textId="77777777" w:rsidR="005D29E0" w:rsidRDefault="005D29E0" w:rsidP="005D29E0">
      <w:pPr>
        <w:pStyle w:val="ListParagraph"/>
        <w:numPr>
          <w:ilvl w:val="0"/>
          <w:numId w:val="23"/>
        </w:numPr>
        <w:ind w:left="714" w:hanging="357"/>
        <w:contextualSpacing w:val="0"/>
        <w:jc w:val="both"/>
        <w:rPr>
          <w:rFonts w:ascii="Arial" w:hAnsi="Arial" w:cs="Arial"/>
          <w:color w:val="000000" w:themeColor="text1"/>
        </w:rPr>
      </w:pPr>
      <w:r>
        <w:rPr>
          <w:rFonts w:ascii="Arial" w:hAnsi="Arial" w:cs="Arial"/>
          <w:color w:val="000000" w:themeColor="text1"/>
        </w:rPr>
        <w:t>Protect the rights of all others involved.</w:t>
      </w:r>
    </w:p>
    <w:p w14:paraId="2560B03B" w14:textId="77777777" w:rsidR="005D29E0" w:rsidRDefault="005D29E0" w:rsidP="005D29E0">
      <w:pPr>
        <w:jc w:val="both"/>
      </w:pPr>
    </w:p>
    <w:p w14:paraId="4E5B59A4" w14:textId="77777777" w:rsidR="00470B46" w:rsidRDefault="00470B46" w:rsidP="005D29E0">
      <w:pPr>
        <w:jc w:val="both"/>
      </w:pPr>
    </w:p>
    <w:p w14:paraId="218ABB00" w14:textId="77777777" w:rsidR="00470B46" w:rsidRDefault="00470B46" w:rsidP="005D29E0">
      <w:pPr>
        <w:jc w:val="both"/>
        <w:sectPr w:rsidR="00470B46" w:rsidSect="00383696">
          <w:headerReference w:type="first" r:id="rId9"/>
          <w:pgSz w:w="11906" w:h="16838"/>
          <w:pgMar w:top="1440" w:right="1440" w:bottom="1440" w:left="1440" w:header="709" w:footer="709" w:gutter="0"/>
          <w:pgBorders w:offsetFrom="page">
            <w:top w:val="single" w:sz="24" w:space="24" w:color="FFC000"/>
            <w:left w:val="single" w:sz="24" w:space="24" w:color="FFC000"/>
            <w:bottom w:val="single" w:sz="24" w:space="24" w:color="FFC000"/>
            <w:right w:val="single" w:sz="24" w:space="24" w:color="FFC000"/>
          </w:pgBorders>
          <w:pgNumType w:start="0"/>
          <w:cols w:space="708"/>
          <w:docGrid w:linePitch="360"/>
        </w:sectPr>
      </w:pPr>
    </w:p>
    <w:p w14:paraId="6234C158" w14:textId="43DCA685" w:rsidR="00470B46" w:rsidRPr="00D81C64" w:rsidRDefault="00EF092C" w:rsidP="00CE3C97">
      <w:pPr>
        <w:pStyle w:val="Heading10"/>
        <w:numPr>
          <w:ilvl w:val="0"/>
          <w:numId w:val="38"/>
        </w:numPr>
      </w:pPr>
      <w:bookmarkStart w:id="2" w:name="_Legal_framework_1"/>
      <w:bookmarkStart w:id="3" w:name="_[Updated]_Legal_framework"/>
      <w:bookmarkEnd w:id="2"/>
      <w:bookmarkEnd w:id="3"/>
      <w:r>
        <w:lastRenderedPageBreak/>
        <w:t>Legal F</w:t>
      </w:r>
      <w:r w:rsidR="00470B46" w:rsidRPr="00D81C64">
        <w:t>ramework</w:t>
      </w:r>
    </w:p>
    <w:p w14:paraId="1CEA3EB6" w14:textId="77777777" w:rsidR="00470B46" w:rsidRDefault="00470B46" w:rsidP="005D29E0">
      <w:pPr>
        <w:jc w:val="both"/>
      </w:pPr>
      <w:r>
        <w:t>This policy has due regard to all relevant legislation and statutory guidance including, but not limited to, the following:</w:t>
      </w:r>
    </w:p>
    <w:p w14:paraId="61749B9D" w14:textId="77777777" w:rsidR="00470B46" w:rsidRDefault="00470B46" w:rsidP="005D29E0">
      <w:pPr>
        <w:pStyle w:val="ListParagraph"/>
        <w:numPr>
          <w:ilvl w:val="0"/>
          <w:numId w:val="19"/>
        </w:numPr>
        <w:spacing w:after="0"/>
        <w:jc w:val="both"/>
      </w:pPr>
      <w:r>
        <w:t xml:space="preserve">Children </w:t>
      </w:r>
      <w:r w:rsidRPr="00337ED5">
        <w:t>and Families Act 2014</w:t>
      </w:r>
    </w:p>
    <w:p w14:paraId="5182CB86" w14:textId="77777777" w:rsidR="00470B46" w:rsidRDefault="00470B46" w:rsidP="005D29E0">
      <w:pPr>
        <w:pStyle w:val="ListParagraph"/>
        <w:numPr>
          <w:ilvl w:val="0"/>
          <w:numId w:val="19"/>
        </w:numPr>
        <w:spacing w:after="0"/>
        <w:jc w:val="both"/>
      </w:pPr>
      <w:r w:rsidRPr="00337ED5">
        <w:t>Education Act 2011</w:t>
      </w:r>
    </w:p>
    <w:p w14:paraId="21C6A654" w14:textId="77777777" w:rsidR="00470B46" w:rsidRDefault="00470B46" w:rsidP="005D29E0">
      <w:pPr>
        <w:pStyle w:val="ListParagraph"/>
        <w:numPr>
          <w:ilvl w:val="0"/>
          <w:numId w:val="19"/>
        </w:numPr>
        <w:spacing w:after="0"/>
        <w:jc w:val="both"/>
      </w:pPr>
      <w:r w:rsidRPr="00337ED5">
        <w:t>Health Act 2006</w:t>
      </w:r>
    </w:p>
    <w:p w14:paraId="5CE7A567" w14:textId="77777777" w:rsidR="00470B46" w:rsidRDefault="00470B46" w:rsidP="005D29E0">
      <w:pPr>
        <w:pStyle w:val="ListParagraph"/>
        <w:numPr>
          <w:ilvl w:val="0"/>
          <w:numId w:val="19"/>
        </w:numPr>
        <w:spacing w:after="0"/>
        <w:jc w:val="both"/>
      </w:pPr>
      <w:r w:rsidRPr="00337ED5">
        <w:t>Equality Act 2010</w:t>
      </w:r>
    </w:p>
    <w:p w14:paraId="3DC145CC" w14:textId="564AECB4" w:rsidR="00470B46" w:rsidRPr="00337ED5" w:rsidRDefault="00EF092C" w:rsidP="005D29E0">
      <w:pPr>
        <w:pStyle w:val="ListParagraph"/>
        <w:numPr>
          <w:ilvl w:val="0"/>
          <w:numId w:val="19"/>
        </w:numPr>
        <w:spacing w:after="0"/>
        <w:jc w:val="both"/>
      </w:pPr>
      <w:r>
        <w:t>DfE (202</w:t>
      </w:r>
      <w:r w:rsidR="00961733">
        <w:t>5</w:t>
      </w:r>
      <w:r w:rsidR="00470B46">
        <w:t>) ‘Keepin</w:t>
      </w:r>
      <w:r>
        <w:t>g Children Safe in E</w:t>
      </w:r>
      <w:r w:rsidR="00CE3C97">
        <w:t>ducation</w:t>
      </w:r>
      <w:r w:rsidR="00470B46">
        <w:t xml:space="preserve">’ </w:t>
      </w:r>
    </w:p>
    <w:p w14:paraId="3A9F73BC" w14:textId="77777777" w:rsidR="00470B46" w:rsidRDefault="00470B46" w:rsidP="005D29E0">
      <w:pPr>
        <w:jc w:val="both"/>
      </w:pPr>
      <w:r>
        <w:t>This policy operates in conjunction with the following school policies:</w:t>
      </w:r>
    </w:p>
    <w:p w14:paraId="1227B7DC" w14:textId="77777777" w:rsidR="00470B46" w:rsidRPr="003B5E22" w:rsidRDefault="00470B46" w:rsidP="005D29E0">
      <w:pPr>
        <w:pStyle w:val="ListParagraph"/>
        <w:numPr>
          <w:ilvl w:val="0"/>
          <w:numId w:val="19"/>
        </w:numPr>
        <w:spacing w:after="0"/>
        <w:jc w:val="both"/>
      </w:pPr>
      <w:r w:rsidRPr="003B5E22">
        <w:rPr>
          <w:color w:val="000000" w:themeColor="text1"/>
        </w:rPr>
        <w:t xml:space="preserve">Health and Safety Policy </w:t>
      </w:r>
    </w:p>
    <w:p w14:paraId="18C52E1E" w14:textId="73AF45DA" w:rsidR="00470B46" w:rsidRPr="003B5E22" w:rsidRDefault="00470B46" w:rsidP="005D29E0">
      <w:pPr>
        <w:pStyle w:val="ListParagraph"/>
        <w:numPr>
          <w:ilvl w:val="0"/>
          <w:numId w:val="19"/>
        </w:numPr>
        <w:spacing w:after="0"/>
        <w:jc w:val="both"/>
      </w:pPr>
      <w:r w:rsidRPr="003B5E22">
        <w:rPr>
          <w:color w:val="000000" w:themeColor="text1"/>
        </w:rPr>
        <w:t xml:space="preserve">Supporting </w:t>
      </w:r>
      <w:r w:rsidR="00383696">
        <w:rPr>
          <w:color w:val="000000" w:themeColor="text1"/>
        </w:rPr>
        <w:t>Children</w:t>
      </w:r>
      <w:r w:rsidRPr="003B5E22">
        <w:rPr>
          <w:color w:val="000000" w:themeColor="text1"/>
        </w:rPr>
        <w:t xml:space="preserve"> with Medical Conditions Policy</w:t>
      </w:r>
    </w:p>
    <w:p w14:paraId="5F86FB68" w14:textId="77777777" w:rsidR="00470B46" w:rsidRPr="003B5E22" w:rsidRDefault="00470B46" w:rsidP="005D29E0">
      <w:pPr>
        <w:pStyle w:val="ListParagraph"/>
        <w:numPr>
          <w:ilvl w:val="0"/>
          <w:numId w:val="19"/>
        </w:numPr>
        <w:spacing w:after="0"/>
        <w:jc w:val="both"/>
      </w:pPr>
      <w:r w:rsidRPr="003B5E22">
        <w:rPr>
          <w:color w:val="000000" w:themeColor="text1"/>
        </w:rPr>
        <w:t>First Aid Policy</w:t>
      </w:r>
    </w:p>
    <w:p w14:paraId="58679BB2" w14:textId="77777777" w:rsidR="00470B46" w:rsidRPr="003B5E22" w:rsidRDefault="00470B46" w:rsidP="005D29E0">
      <w:pPr>
        <w:pStyle w:val="ListParagraph"/>
        <w:numPr>
          <w:ilvl w:val="0"/>
          <w:numId w:val="19"/>
        </w:numPr>
        <w:spacing w:after="0"/>
        <w:jc w:val="both"/>
      </w:pPr>
      <w:r w:rsidRPr="003B5E22">
        <w:rPr>
          <w:color w:val="000000" w:themeColor="text1"/>
        </w:rPr>
        <w:t>Child Protection and Safeguarding Policy</w:t>
      </w:r>
    </w:p>
    <w:p w14:paraId="19CCF07B" w14:textId="77777777" w:rsidR="00470B46" w:rsidRPr="003B5E22" w:rsidRDefault="00470B46" w:rsidP="005D29E0">
      <w:pPr>
        <w:pStyle w:val="ListParagraph"/>
        <w:numPr>
          <w:ilvl w:val="0"/>
          <w:numId w:val="19"/>
        </w:numPr>
        <w:spacing w:after="0"/>
        <w:jc w:val="both"/>
      </w:pPr>
      <w:r w:rsidRPr="003B5E22">
        <w:rPr>
          <w:color w:val="000000" w:themeColor="text1"/>
        </w:rPr>
        <w:t>Staff Code of Conduct</w:t>
      </w:r>
    </w:p>
    <w:p w14:paraId="663258FA" w14:textId="77777777" w:rsidR="00470B46" w:rsidRPr="003B5E22" w:rsidRDefault="00470B46" w:rsidP="005D29E0">
      <w:pPr>
        <w:pStyle w:val="ListParagraph"/>
        <w:numPr>
          <w:ilvl w:val="0"/>
          <w:numId w:val="19"/>
        </w:numPr>
        <w:spacing w:after="0"/>
        <w:jc w:val="both"/>
      </w:pPr>
      <w:r w:rsidRPr="003B5E22">
        <w:rPr>
          <w:color w:val="000000" w:themeColor="text1"/>
        </w:rPr>
        <w:t>Whistleblowing Policy</w:t>
      </w:r>
    </w:p>
    <w:p w14:paraId="348C54CC" w14:textId="77777777" w:rsidR="00470B46" w:rsidRPr="003B5E22" w:rsidRDefault="00470B46" w:rsidP="005D29E0">
      <w:pPr>
        <w:pStyle w:val="ListParagraph"/>
        <w:numPr>
          <w:ilvl w:val="0"/>
          <w:numId w:val="19"/>
        </w:numPr>
        <w:spacing w:after="0"/>
        <w:jc w:val="both"/>
      </w:pPr>
      <w:r w:rsidRPr="003B5E22">
        <w:rPr>
          <w:color w:val="000000" w:themeColor="text1"/>
        </w:rPr>
        <w:t>Administering Medication Policy</w:t>
      </w:r>
    </w:p>
    <w:p w14:paraId="069DF81F" w14:textId="3DCD9CF7" w:rsidR="00470B46" w:rsidRDefault="00CE3C97" w:rsidP="00CE3C97">
      <w:pPr>
        <w:pStyle w:val="Heading10"/>
        <w:numPr>
          <w:ilvl w:val="0"/>
          <w:numId w:val="38"/>
        </w:numPr>
      </w:pPr>
      <w:bookmarkStart w:id="4" w:name="_Definitions"/>
      <w:bookmarkEnd w:id="4"/>
      <w:r>
        <w:t xml:space="preserve">What </w:t>
      </w:r>
      <w:r w:rsidR="005D29E0">
        <w:t>is Intimate Care?</w:t>
      </w:r>
    </w:p>
    <w:p w14:paraId="1486572F" w14:textId="1A1FF1F6" w:rsidR="00157681" w:rsidRPr="00D81C64" w:rsidRDefault="00157681" w:rsidP="00D16208">
      <w:pPr>
        <w:pStyle w:val="TSB-Level1Numbers"/>
        <w:ind w:left="0" w:firstLine="0"/>
      </w:pPr>
      <w:r w:rsidRPr="00D81C64">
        <w:t>For the purpose of this policy, “intimate care” is the hands-on, physic</w:t>
      </w:r>
      <w:r w:rsidR="00D16208">
        <w:t xml:space="preserve">al care in personal hygiene, as </w:t>
      </w:r>
      <w:r w:rsidRPr="00D81C64">
        <w:t>well as physical presence or observation during such activities.</w:t>
      </w:r>
    </w:p>
    <w:p w14:paraId="2C87D789" w14:textId="72646275" w:rsidR="00157681" w:rsidRDefault="00157681" w:rsidP="00157681">
      <w:pPr>
        <w:spacing w:after="0"/>
        <w:jc w:val="both"/>
      </w:pPr>
      <w:r>
        <w:t>Intimate care includes the following:</w:t>
      </w:r>
    </w:p>
    <w:p w14:paraId="5B446FBF" w14:textId="1FD79550" w:rsidR="00470B46" w:rsidRDefault="00470B46" w:rsidP="00157681">
      <w:pPr>
        <w:pStyle w:val="ListParagraph"/>
        <w:numPr>
          <w:ilvl w:val="0"/>
          <w:numId w:val="19"/>
        </w:numPr>
        <w:spacing w:after="0"/>
        <w:jc w:val="both"/>
      </w:pPr>
      <w:r>
        <w:t>Washing</w:t>
      </w:r>
    </w:p>
    <w:p w14:paraId="6B7FE998" w14:textId="4544D4F2" w:rsidR="00470B46" w:rsidRDefault="00470B46" w:rsidP="005D29E0">
      <w:pPr>
        <w:pStyle w:val="ListParagraph"/>
        <w:numPr>
          <w:ilvl w:val="0"/>
          <w:numId w:val="19"/>
        </w:numPr>
        <w:spacing w:after="0"/>
        <w:jc w:val="both"/>
      </w:pPr>
      <w:r>
        <w:t xml:space="preserve">Touching </w:t>
      </w:r>
    </w:p>
    <w:p w14:paraId="25316C0C" w14:textId="77777777" w:rsidR="00470B46" w:rsidRDefault="00470B46" w:rsidP="005D29E0">
      <w:pPr>
        <w:pStyle w:val="ListParagraph"/>
        <w:numPr>
          <w:ilvl w:val="0"/>
          <w:numId w:val="19"/>
        </w:numPr>
        <w:spacing w:after="0"/>
        <w:jc w:val="both"/>
      </w:pPr>
      <w:r>
        <w:t xml:space="preserve">Carrying out an invasive procedure </w:t>
      </w:r>
    </w:p>
    <w:p w14:paraId="740ADDB3" w14:textId="77777777" w:rsidR="00470B46" w:rsidRDefault="00470B46" w:rsidP="005D29E0">
      <w:pPr>
        <w:pStyle w:val="ListParagraph"/>
        <w:numPr>
          <w:ilvl w:val="0"/>
          <w:numId w:val="19"/>
        </w:numPr>
        <w:spacing w:after="0"/>
        <w:jc w:val="both"/>
      </w:pPr>
      <w:r>
        <w:t>Changing a child who has soiled themselves</w:t>
      </w:r>
    </w:p>
    <w:p w14:paraId="5FE817F5" w14:textId="77777777" w:rsidR="00470B46" w:rsidRDefault="00470B46" w:rsidP="005D29E0">
      <w:pPr>
        <w:pStyle w:val="ListParagraph"/>
        <w:numPr>
          <w:ilvl w:val="0"/>
          <w:numId w:val="19"/>
        </w:numPr>
        <w:spacing w:after="0"/>
        <w:jc w:val="both"/>
      </w:pPr>
      <w:r>
        <w:t>Providing oral care</w:t>
      </w:r>
    </w:p>
    <w:p w14:paraId="65EBFCA0" w14:textId="77777777" w:rsidR="00470B46" w:rsidRDefault="00470B46" w:rsidP="005D29E0">
      <w:pPr>
        <w:pStyle w:val="ListParagraph"/>
        <w:numPr>
          <w:ilvl w:val="0"/>
          <w:numId w:val="19"/>
        </w:numPr>
        <w:spacing w:after="0"/>
        <w:jc w:val="both"/>
      </w:pPr>
      <w:r>
        <w:t xml:space="preserve">Feeding </w:t>
      </w:r>
    </w:p>
    <w:p w14:paraId="2947722C" w14:textId="77777777" w:rsidR="00470B46" w:rsidRDefault="00470B46" w:rsidP="005D29E0">
      <w:pPr>
        <w:pStyle w:val="ListParagraph"/>
        <w:numPr>
          <w:ilvl w:val="0"/>
          <w:numId w:val="19"/>
        </w:numPr>
        <w:spacing w:after="0"/>
        <w:jc w:val="both"/>
      </w:pPr>
      <w:r>
        <w:t>Assisting in toilet issues</w:t>
      </w:r>
    </w:p>
    <w:p w14:paraId="34F3D8FA" w14:textId="2F1E32B1" w:rsidR="00470B46" w:rsidRDefault="00470B46" w:rsidP="005D29E0">
      <w:pPr>
        <w:pStyle w:val="ListParagraph"/>
        <w:numPr>
          <w:ilvl w:val="0"/>
          <w:numId w:val="19"/>
        </w:numPr>
        <w:spacing w:after="0"/>
        <w:jc w:val="both"/>
      </w:pPr>
      <w:r>
        <w:t xml:space="preserve">Providing comfort to an upset or distressed </w:t>
      </w:r>
      <w:r w:rsidR="005D29E0">
        <w:t>child</w:t>
      </w:r>
    </w:p>
    <w:p w14:paraId="348B7C5B" w14:textId="161CBA23" w:rsidR="00157681" w:rsidRDefault="00157681" w:rsidP="005D29E0">
      <w:pPr>
        <w:pStyle w:val="ListParagraph"/>
        <w:numPr>
          <w:ilvl w:val="0"/>
          <w:numId w:val="19"/>
        </w:numPr>
        <w:spacing w:after="0"/>
        <w:jc w:val="both"/>
      </w:pPr>
      <w:r>
        <w:t>Dressing</w:t>
      </w:r>
    </w:p>
    <w:p w14:paraId="09D7C43E" w14:textId="77777777" w:rsidR="00470B46" w:rsidRDefault="00470B46" w:rsidP="005D29E0">
      <w:pPr>
        <w:jc w:val="both"/>
      </w:pPr>
      <w:r>
        <w:t>Intimate care tasks are associated with bodily functions, body products and personal hygiene that demand direct or indirect contact with, or exposure of, the genitals.</w:t>
      </w:r>
    </w:p>
    <w:p w14:paraId="359034B3" w14:textId="77777777" w:rsidR="00470B46" w:rsidRDefault="00470B46" w:rsidP="005D29E0">
      <w:pPr>
        <w:jc w:val="both"/>
      </w:pPr>
      <w:r>
        <w:t xml:space="preserve">Examples of intimate care include support with dressing and undressing (underwear), changing incontinence pads, nappies or medical bags such as colostomy bags, menstrual hygiene, helping someone use the toilet, or washing intimate parts of the body. </w:t>
      </w:r>
    </w:p>
    <w:p w14:paraId="78427703" w14:textId="73DD9241" w:rsidR="00470B46" w:rsidRDefault="00383696" w:rsidP="005D29E0">
      <w:pPr>
        <w:jc w:val="both"/>
      </w:pPr>
      <w:r>
        <w:t>Children</w:t>
      </w:r>
      <w:r w:rsidR="00470B46">
        <w:t xml:space="preserve"> may be unable to meet their own care needs for a variety of reasons and will require regular support.</w:t>
      </w:r>
    </w:p>
    <w:p w14:paraId="03BE58AD" w14:textId="77777777" w:rsidR="00CE3C97" w:rsidRDefault="00CE3C97" w:rsidP="00E036CF">
      <w:pPr>
        <w:pStyle w:val="Heading10"/>
      </w:pPr>
      <w:bookmarkStart w:id="5" w:name="_Health_and_safety"/>
      <w:bookmarkEnd w:id="5"/>
    </w:p>
    <w:p w14:paraId="5218E7A9" w14:textId="77777777" w:rsidR="00CE3C97" w:rsidRDefault="00CE3C97" w:rsidP="00E036CF">
      <w:pPr>
        <w:pStyle w:val="Heading10"/>
      </w:pPr>
    </w:p>
    <w:p w14:paraId="56808786" w14:textId="77777777" w:rsidR="00CE3C97" w:rsidRDefault="00CE3C97" w:rsidP="00E036CF">
      <w:pPr>
        <w:pStyle w:val="Heading10"/>
      </w:pPr>
    </w:p>
    <w:p w14:paraId="4467AA11" w14:textId="4C4187D9" w:rsidR="00D81C64" w:rsidRDefault="00157681" w:rsidP="00CE3C97">
      <w:pPr>
        <w:pStyle w:val="Heading10"/>
        <w:numPr>
          <w:ilvl w:val="0"/>
          <w:numId w:val="38"/>
        </w:numPr>
      </w:pPr>
      <w:r>
        <w:lastRenderedPageBreak/>
        <w:t>Roles &amp; R</w:t>
      </w:r>
      <w:r w:rsidRPr="00157681">
        <w:t>esponsibilities</w:t>
      </w:r>
    </w:p>
    <w:p w14:paraId="52E58D49" w14:textId="4E9EFD49" w:rsidR="00157681" w:rsidRPr="00D81C64" w:rsidRDefault="00157681" w:rsidP="00E036CF">
      <w:pPr>
        <w:pStyle w:val="Heading10"/>
      </w:pPr>
      <w:r w:rsidRPr="00D81C64">
        <w:t>The Headteacher is responsible for:</w:t>
      </w:r>
    </w:p>
    <w:p w14:paraId="4B6A0887" w14:textId="77777777" w:rsidR="00157681" w:rsidRPr="00CE3C97" w:rsidRDefault="00157681" w:rsidP="00E036CF">
      <w:pPr>
        <w:pStyle w:val="Heading10"/>
        <w:numPr>
          <w:ilvl w:val="0"/>
          <w:numId w:val="32"/>
        </w:numPr>
        <w:rPr>
          <w:b w:val="0"/>
          <w:sz w:val="22"/>
        </w:rPr>
      </w:pPr>
      <w:r w:rsidRPr="00CE3C97">
        <w:rPr>
          <w:b w:val="0"/>
          <w:sz w:val="22"/>
        </w:rPr>
        <w:t xml:space="preserve">Ensuring that intimate care is conducted professionally and sensitively. </w:t>
      </w:r>
    </w:p>
    <w:p w14:paraId="3DD6092C" w14:textId="77777777" w:rsidR="00157681" w:rsidRPr="00CE3C97" w:rsidRDefault="00157681" w:rsidP="00E036CF">
      <w:pPr>
        <w:pStyle w:val="Heading10"/>
        <w:numPr>
          <w:ilvl w:val="0"/>
          <w:numId w:val="32"/>
        </w:numPr>
        <w:rPr>
          <w:b w:val="0"/>
          <w:sz w:val="22"/>
        </w:rPr>
      </w:pPr>
      <w:r w:rsidRPr="00CE3C97">
        <w:rPr>
          <w:b w:val="0"/>
          <w:sz w:val="22"/>
        </w:rPr>
        <w:t>Ensuring that the intimate care of all children is carefully planned, including the creation of individual plans following discussions with the parent and the child, with input from the SENCO.</w:t>
      </w:r>
    </w:p>
    <w:p w14:paraId="572AA690" w14:textId="77777777" w:rsidR="00157681" w:rsidRPr="00CE3C97" w:rsidRDefault="00157681" w:rsidP="00E036CF">
      <w:pPr>
        <w:pStyle w:val="Heading10"/>
        <w:numPr>
          <w:ilvl w:val="0"/>
          <w:numId w:val="32"/>
        </w:numPr>
        <w:rPr>
          <w:b w:val="0"/>
          <w:sz w:val="22"/>
        </w:rPr>
      </w:pPr>
      <w:r w:rsidRPr="00CE3C97">
        <w:rPr>
          <w:b w:val="0"/>
          <w:sz w:val="22"/>
        </w:rPr>
        <w:t>Communicating with parents in order to establish effective partnerships when providing intimate care to children.</w:t>
      </w:r>
    </w:p>
    <w:p w14:paraId="1A44CA64" w14:textId="77777777" w:rsidR="00157681" w:rsidRPr="00CE3C97" w:rsidRDefault="00157681" w:rsidP="00E036CF">
      <w:pPr>
        <w:pStyle w:val="Heading10"/>
        <w:numPr>
          <w:ilvl w:val="0"/>
          <w:numId w:val="32"/>
        </w:numPr>
        <w:rPr>
          <w:b w:val="0"/>
          <w:sz w:val="22"/>
        </w:rPr>
      </w:pPr>
      <w:r w:rsidRPr="00CE3C97">
        <w:rPr>
          <w:b w:val="0"/>
          <w:sz w:val="22"/>
        </w:rPr>
        <w:t>Handling any complaints about the provision of intimate care in line with the school’s Complaints Procedures Policy.</w:t>
      </w:r>
    </w:p>
    <w:p w14:paraId="3110A9B9" w14:textId="77777777" w:rsidR="00157681" w:rsidRPr="00157681" w:rsidRDefault="00157681" w:rsidP="00E036CF">
      <w:pPr>
        <w:pStyle w:val="Heading10"/>
      </w:pPr>
      <w:r w:rsidRPr="00157681">
        <w:t>All members of staff who provide intimate care are responsible for:</w:t>
      </w:r>
    </w:p>
    <w:p w14:paraId="65E573A5" w14:textId="77777777" w:rsidR="00157681" w:rsidRPr="00CE3C97" w:rsidRDefault="00157681" w:rsidP="00E036CF">
      <w:pPr>
        <w:pStyle w:val="Heading10"/>
        <w:numPr>
          <w:ilvl w:val="0"/>
          <w:numId w:val="32"/>
        </w:numPr>
        <w:rPr>
          <w:b w:val="0"/>
          <w:sz w:val="22"/>
        </w:rPr>
      </w:pPr>
      <w:r w:rsidRPr="00CE3C97">
        <w:rPr>
          <w:b w:val="0"/>
          <w:sz w:val="22"/>
        </w:rPr>
        <w:t>Undertaking intimate care practice respectfully, sensitively and in line with the guidelines outlined in this policy.</w:t>
      </w:r>
    </w:p>
    <w:p w14:paraId="2E927156" w14:textId="77777777" w:rsidR="00157681" w:rsidRPr="00157681" w:rsidRDefault="00157681" w:rsidP="00E036CF">
      <w:pPr>
        <w:pStyle w:val="Heading10"/>
      </w:pPr>
      <w:r w:rsidRPr="00157681">
        <w:t>Parents are responsible for:</w:t>
      </w:r>
    </w:p>
    <w:p w14:paraId="4312B567" w14:textId="77777777" w:rsidR="00157681" w:rsidRPr="00CE3C97" w:rsidRDefault="00157681" w:rsidP="00E036CF">
      <w:pPr>
        <w:pStyle w:val="Heading10"/>
        <w:numPr>
          <w:ilvl w:val="0"/>
          <w:numId w:val="32"/>
        </w:numPr>
        <w:rPr>
          <w:b w:val="0"/>
          <w:sz w:val="22"/>
        </w:rPr>
      </w:pPr>
      <w:r w:rsidRPr="00CE3C97">
        <w:rPr>
          <w:b w:val="0"/>
          <w:sz w:val="22"/>
        </w:rPr>
        <w:t>Liaising with the school to communicate their wishes in regard to their child’s intimate care.</w:t>
      </w:r>
    </w:p>
    <w:p w14:paraId="3FC5FCFF" w14:textId="77777777" w:rsidR="00157681" w:rsidRPr="00CE3C97" w:rsidRDefault="00157681" w:rsidP="00E036CF">
      <w:pPr>
        <w:pStyle w:val="Heading10"/>
        <w:numPr>
          <w:ilvl w:val="0"/>
          <w:numId w:val="32"/>
        </w:numPr>
        <w:rPr>
          <w:b w:val="0"/>
          <w:sz w:val="22"/>
        </w:rPr>
      </w:pPr>
      <w:r w:rsidRPr="00CE3C97">
        <w:rPr>
          <w:b w:val="0"/>
          <w:sz w:val="22"/>
        </w:rPr>
        <w:t>Providing their consent to the school’s provision of their child’s intimate care.</w:t>
      </w:r>
    </w:p>
    <w:p w14:paraId="29878E8A" w14:textId="4FDB963E" w:rsidR="00157681" w:rsidRDefault="00157681" w:rsidP="00E036CF">
      <w:pPr>
        <w:pStyle w:val="Heading10"/>
        <w:numPr>
          <w:ilvl w:val="0"/>
          <w:numId w:val="32"/>
        </w:numPr>
        <w:rPr>
          <w:b w:val="0"/>
          <w:sz w:val="22"/>
        </w:rPr>
      </w:pPr>
      <w:r w:rsidRPr="00CE3C97">
        <w:rPr>
          <w:b w:val="0"/>
          <w:sz w:val="22"/>
        </w:rPr>
        <w:t>Adhering to their duties and contributions to their child’s intimate care plan, as outlined in this policy.</w:t>
      </w:r>
    </w:p>
    <w:p w14:paraId="21895867" w14:textId="77777777" w:rsidR="00161A4C" w:rsidRPr="00161A4C" w:rsidRDefault="00161A4C" w:rsidP="00161A4C"/>
    <w:p w14:paraId="28DCB2F0" w14:textId="0E9560E6" w:rsidR="00470B46" w:rsidRDefault="00470B46" w:rsidP="00CE3C97">
      <w:pPr>
        <w:pStyle w:val="Heading10"/>
        <w:numPr>
          <w:ilvl w:val="0"/>
          <w:numId w:val="38"/>
        </w:numPr>
      </w:pPr>
      <w:r>
        <w:t xml:space="preserve">Health </w:t>
      </w:r>
      <w:r w:rsidR="005D16EB">
        <w:t>&amp; Safety</w:t>
      </w:r>
      <w:r>
        <w:t xml:space="preserve"> </w:t>
      </w:r>
    </w:p>
    <w:p w14:paraId="35C97CFA" w14:textId="77777777" w:rsidR="00470B46" w:rsidRDefault="00470B46" w:rsidP="005D29E0">
      <w:pPr>
        <w:jc w:val="both"/>
      </w:pPr>
      <w:r>
        <w:t>The Health and Safety Policy lays out specific requirements for cleaning and hygiene, including how to deal with spillages, vomit and other bodily fluids.</w:t>
      </w:r>
    </w:p>
    <w:p w14:paraId="0DCC49DB" w14:textId="7B298558" w:rsidR="00470B46" w:rsidRDefault="00470B46" w:rsidP="005D29E0">
      <w:pPr>
        <w:jc w:val="both"/>
      </w:pPr>
      <w:r>
        <w:t xml:space="preserve">Any member of staff that is required to assist a </w:t>
      </w:r>
      <w:r w:rsidR="005D29E0">
        <w:t>child</w:t>
      </w:r>
      <w:r>
        <w:t xml:space="preserve"> with changing a medical bag will be trained to do so and will carry out the procedure in accordance with the Supporting </w:t>
      </w:r>
      <w:r w:rsidR="00383696">
        <w:t>Children</w:t>
      </w:r>
      <w:r>
        <w:t xml:space="preserve"> with Medical Conditions Policy.</w:t>
      </w:r>
    </w:p>
    <w:p w14:paraId="713A1186" w14:textId="6D2DBEF8" w:rsidR="00470B46" w:rsidRDefault="00470B46" w:rsidP="005D29E0">
      <w:pPr>
        <w:jc w:val="both"/>
      </w:pPr>
      <w:r>
        <w:t xml:space="preserve">Staff will wear disposable aprons and gloves while assisting a </w:t>
      </w:r>
      <w:r w:rsidR="005D29E0">
        <w:t>child</w:t>
      </w:r>
      <w:r>
        <w:t xml:space="preserve"> in the toilet or while changing a nappy, incontinence pad or medical bag.</w:t>
      </w:r>
    </w:p>
    <w:p w14:paraId="5BBF4002" w14:textId="77777777" w:rsidR="00470B46" w:rsidRDefault="00470B46" w:rsidP="005D29E0">
      <w:pPr>
        <w:jc w:val="both"/>
      </w:pPr>
      <w:r>
        <w:t>Soiled nappies, incontinence pads and medical bags will be securely wrapped and disposed of appropriately.</w:t>
      </w:r>
    </w:p>
    <w:p w14:paraId="391E9E63" w14:textId="6834853A" w:rsidR="00470B46" w:rsidRDefault="00470B46" w:rsidP="005D29E0">
      <w:pPr>
        <w:jc w:val="both"/>
      </w:pPr>
      <w:r>
        <w:t>The changing area or toilet will be left clean. Hot water and soap will be available to wash hands. Paper towels will be available to dry hands.</w:t>
      </w:r>
    </w:p>
    <w:p w14:paraId="41E7DF0E" w14:textId="02ED23F3" w:rsidR="00CE3C97" w:rsidRDefault="00CE3C97" w:rsidP="005D29E0">
      <w:pPr>
        <w:jc w:val="both"/>
      </w:pPr>
    </w:p>
    <w:p w14:paraId="5E88C1DF" w14:textId="77777777" w:rsidR="00EF092C" w:rsidRDefault="00EF092C" w:rsidP="005D29E0">
      <w:pPr>
        <w:jc w:val="both"/>
      </w:pPr>
    </w:p>
    <w:p w14:paraId="06C86C03" w14:textId="0EAB99B6" w:rsidR="00E036CF" w:rsidRDefault="00E036CF" w:rsidP="00CE3C97">
      <w:pPr>
        <w:pStyle w:val="Heading10"/>
        <w:numPr>
          <w:ilvl w:val="0"/>
          <w:numId w:val="38"/>
        </w:numPr>
      </w:pPr>
      <w:r>
        <w:lastRenderedPageBreak/>
        <w:t>Procedures for Intimate Care</w:t>
      </w:r>
    </w:p>
    <w:p w14:paraId="5397B23E" w14:textId="522AFDE0" w:rsidR="00E036CF" w:rsidRDefault="00E036CF" w:rsidP="00E036CF">
      <w:r>
        <w:t>Staff who provide intimate care will conduct intimate care procedures in addition to the designated changing times if it is necessary; no child will be left in wet/soiled clothing or nappies.</w:t>
      </w:r>
    </w:p>
    <w:p w14:paraId="7D9DC884" w14:textId="4F421906" w:rsidR="00E036CF" w:rsidRDefault="00E036CF" w:rsidP="00E036CF">
      <w:r>
        <w:t>If the designated member of staff for a child’s intimate care is absent, a secondary designated member of staff will change the child, adhering to the arranged times.</w:t>
      </w:r>
    </w:p>
    <w:p w14:paraId="2922618C" w14:textId="225BE4A5" w:rsidR="00E036CF" w:rsidRDefault="00E036CF" w:rsidP="00E036CF">
      <w:r>
        <w:t>Each child using nappies will have a clearly labelled box allocated to them in which there will be clean nappies, wipes and any other individual changing equipment necessary.</w:t>
      </w:r>
    </w:p>
    <w:p w14:paraId="2704F96C" w14:textId="35729B35" w:rsidR="00E036CF" w:rsidRDefault="00E036CF" w:rsidP="00E036CF">
      <w:r>
        <w:t xml:space="preserve">Before changing a child’s nappy, members of staff will put on disposable gloves and aprons, and the changing area will be cleaned appropriately using disposable blue roll paper and soap and hot water. </w:t>
      </w:r>
    </w:p>
    <w:p w14:paraId="04E17B9B" w14:textId="68B371E7" w:rsidR="00E036CF" w:rsidRDefault="00E036CF" w:rsidP="00E036CF">
      <w:r>
        <w:t>The changing areas are warm and comfortable for the children and are private from others.</w:t>
      </w:r>
    </w:p>
    <w:p w14:paraId="594F94D7" w14:textId="1F049F34" w:rsidR="00E036CF" w:rsidRDefault="00E036CF" w:rsidP="00E036CF">
      <w:r>
        <w:t>Hot water and liquid soap are available for staff to wash their hands before and after changing a nappy; the changing area will also be cleaned appropriately after use using disposable blue roll paper and soap and hot water.</w:t>
      </w:r>
    </w:p>
    <w:p w14:paraId="5D0DEA66" w14:textId="2D113CEA" w:rsidR="00E036CF" w:rsidRDefault="00E036CF" w:rsidP="00E036CF">
      <w:r>
        <w:t>The changing area has paper towels available for members of staff to dry their hands.</w:t>
      </w:r>
    </w:p>
    <w:p w14:paraId="79E63347" w14:textId="42F4DC2E" w:rsidR="00E036CF" w:rsidRDefault="00E036CF" w:rsidP="00E036CF">
      <w:r>
        <w:t>Any soiled clothing will be placed in a tied plastic bag in the child’s personal box and will be returned to parents at the end of the school day.</w:t>
      </w:r>
    </w:p>
    <w:p w14:paraId="0F4A1E09" w14:textId="65256979" w:rsidR="00E036CF" w:rsidRDefault="00E036CF" w:rsidP="00E036CF">
      <w:r>
        <w:t>Any used nappies will be placed in a tied plastic bag and disposed of in accordance with the school’s Hygiene Policy.</w:t>
      </w:r>
    </w:p>
    <w:p w14:paraId="296F00D5" w14:textId="6B278F63" w:rsidR="00E036CF" w:rsidRDefault="00E036CF" w:rsidP="00E036CF">
      <w:r>
        <w:t>Any bodily fluids that transfer onto the changing area will be cleaned appropriately in accordance with the Bodily Fluid Hygiene Policy.</w:t>
      </w:r>
    </w:p>
    <w:p w14:paraId="227FC2BF" w14:textId="7A0CC679" w:rsidR="00E036CF" w:rsidRDefault="00E036CF" w:rsidP="00E036CF">
      <w:r>
        <w:t>If a pupil requires cream or other medicine, such as for a nappy rash, this will be provided in accordance with the Administering Medication Policy, and full parental consent will be gained prior to this.</w:t>
      </w:r>
    </w:p>
    <w:p w14:paraId="1A5EEB49" w14:textId="1337C1F9" w:rsidR="00E036CF" w:rsidRDefault="00E036CF" w:rsidP="00E036CF">
      <w:r>
        <w:t>Older children and those who are more able will be encouraged to use the toilet facilities and will be reminded at regular intervals to go to the toilet.</w:t>
      </w:r>
    </w:p>
    <w:p w14:paraId="46751773" w14:textId="611FF96D" w:rsidR="00E036CF" w:rsidRDefault="00E036CF" w:rsidP="00E036CF">
      <w:r>
        <w:t>Members of staff will use the Toilet Introduction Procedures, as outlined in the appendices of this policy, to get children used to using the toilet and encourage them to be as independent as possible.</w:t>
      </w:r>
    </w:p>
    <w:p w14:paraId="49071177" w14:textId="648BF451" w:rsidR="00E036CF" w:rsidRPr="00E036CF" w:rsidRDefault="00E036CF" w:rsidP="00E036CF">
      <w:r>
        <w:t>Children will be reminded and encouraged to wash their hands after using the toilet, following the correct procedures for using soap and drying their hands.</w:t>
      </w:r>
    </w:p>
    <w:p w14:paraId="45CDDC28" w14:textId="77777777" w:rsidR="00CE3C97" w:rsidRDefault="00CE3C97" w:rsidP="00E036CF">
      <w:pPr>
        <w:pStyle w:val="Heading10"/>
      </w:pPr>
      <w:bookmarkStart w:id="6" w:name="_[Updated]_Staff_and"/>
      <w:bookmarkEnd w:id="6"/>
    </w:p>
    <w:p w14:paraId="2B228169" w14:textId="095A9A27" w:rsidR="00CE3C97" w:rsidRDefault="00CE3C97" w:rsidP="00E036CF">
      <w:pPr>
        <w:pStyle w:val="Heading10"/>
      </w:pPr>
    </w:p>
    <w:p w14:paraId="73D88608" w14:textId="549AE621" w:rsidR="00161A4C" w:rsidRDefault="00161A4C" w:rsidP="00161A4C"/>
    <w:p w14:paraId="557B5854" w14:textId="77777777" w:rsidR="00161A4C" w:rsidRPr="00161A4C" w:rsidRDefault="00161A4C" w:rsidP="00161A4C"/>
    <w:p w14:paraId="66AF114E" w14:textId="06861665" w:rsidR="00470B46" w:rsidRDefault="00E036CF" w:rsidP="00CE3C97">
      <w:pPr>
        <w:pStyle w:val="Heading10"/>
        <w:numPr>
          <w:ilvl w:val="0"/>
          <w:numId w:val="38"/>
        </w:numPr>
      </w:pPr>
      <w:r>
        <w:lastRenderedPageBreak/>
        <w:t>Staff &amp; F</w:t>
      </w:r>
      <w:r w:rsidR="00470B46">
        <w:t>acilities</w:t>
      </w:r>
    </w:p>
    <w:p w14:paraId="6537D944" w14:textId="77777777" w:rsidR="00470B46" w:rsidRDefault="00470B46" w:rsidP="005D29E0">
      <w:pPr>
        <w:jc w:val="both"/>
      </w:pPr>
      <w:r>
        <w:t xml:space="preserve">Staff members who provide intimate care will be suitably trained, and will be made aware of what is considered good practice. </w:t>
      </w:r>
    </w:p>
    <w:p w14:paraId="7B88CC74" w14:textId="5FFA2205" w:rsidR="00470B46" w:rsidRDefault="00470B46" w:rsidP="005D29E0">
      <w:pPr>
        <w:jc w:val="both"/>
      </w:pPr>
      <w:r>
        <w:t xml:space="preserve">Suitable equipment and facilities will be provided to assist </w:t>
      </w:r>
      <w:r w:rsidR="00383696">
        <w:t>children</w:t>
      </w:r>
      <w:r>
        <w:t xml:space="preserve"> who need special arrangements following assessment from a physiotherapist or occupational therapist. This may include the following:</w:t>
      </w:r>
    </w:p>
    <w:p w14:paraId="4A1883BD" w14:textId="77777777" w:rsidR="00470B46" w:rsidRDefault="00470B46" w:rsidP="005D29E0">
      <w:pPr>
        <w:pStyle w:val="ListParagraph"/>
        <w:numPr>
          <w:ilvl w:val="0"/>
          <w:numId w:val="20"/>
        </w:numPr>
        <w:spacing w:before="200"/>
        <w:jc w:val="both"/>
      </w:pPr>
      <w:r>
        <w:t xml:space="preserve">Adjustable bed </w:t>
      </w:r>
    </w:p>
    <w:p w14:paraId="2982BE68" w14:textId="77777777" w:rsidR="00470B46" w:rsidRDefault="00470B46" w:rsidP="005D29E0">
      <w:pPr>
        <w:pStyle w:val="ListParagraph"/>
        <w:numPr>
          <w:ilvl w:val="0"/>
          <w:numId w:val="20"/>
        </w:numPr>
        <w:spacing w:before="200"/>
        <w:jc w:val="both"/>
      </w:pPr>
      <w:r>
        <w:t>Changing mat</w:t>
      </w:r>
    </w:p>
    <w:p w14:paraId="17CF5FF8" w14:textId="77777777" w:rsidR="00470B46" w:rsidRDefault="00470B46" w:rsidP="005D29E0">
      <w:pPr>
        <w:pStyle w:val="ListParagraph"/>
        <w:numPr>
          <w:ilvl w:val="0"/>
          <w:numId w:val="20"/>
        </w:numPr>
        <w:spacing w:before="200"/>
        <w:jc w:val="both"/>
      </w:pPr>
      <w:r>
        <w:t>Non-slip step</w:t>
      </w:r>
    </w:p>
    <w:p w14:paraId="09A16BD0" w14:textId="77777777" w:rsidR="00470B46" w:rsidRDefault="00470B46" w:rsidP="005D29E0">
      <w:pPr>
        <w:pStyle w:val="ListParagraph"/>
        <w:numPr>
          <w:ilvl w:val="0"/>
          <w:numId w:val="20"/>
        </w:numPr>
        <w:spacing w:before="200"/>
        <w:jc w:val="both"/>
      </w:pPr>
      <w:r>
        <w:t>Cupboard</w:t>
      </w:r>
    </w:p>
    <w:p w14:paraId="10B1BF51" w14:textId="77777777" w:rsidR="00470B46" w:rsidRDefault="00470B46" w:rsidP="005D29E0">
      <w:pPr>
        <w:pStyle w:val="ListParagraph"/>
        <w:numPr>
          <w:ilvl w:val="0"/>
          <w:numId w:val="20"/>
        </w:numPr>
        <w:spacing w:before="200"/>
        <w:jc w:val="both"/>
      </w:pPr>
      <w:r>
        <w:t>Adapted toilet seat or commode seat</w:t>
      </w:r>
    </w:p>
    <w:p w14:paraId="586D153E" w14:textId="77777777" w:rsidR="00470B46" w:rsidRDefault="00470B46" w:rsidP="005D29E0">
      <w:pPr>
        <w:pStyle w:val="ListParagraph"/>
        <w:numPr>
          <w:ilvl w:val="0"/>
          <w:numId w:val="20"/>
        </w:numPr>
        <w:spacing w:before="200"/>
        <w:jc w:val="both"/>
      </w:pPr>
      <w:r>
        <w:t>Disposable gloves/aprons</w:t>
      </w:r>
    </w:p>
    <w:p w14:paraId="6BD4C835" w14:textId="77777777" w:rsidR="00470B46" w:rsidRDefault="00470B46" w:rsidP="005D29E0">
      <w:pPr>
        <w:pStyle w:val="ListParagraph"/>
        <w:numPr>
          <w:ilvl w:val="0"/>
          <w:numId w:val="20"/>
        </w:numPr>
        <w:spacing w:before="200"/>
        <w:jc w:val="both"/>
      </w:pPr>
      <w:r>
        <w:t>Nappies, pads and medical bags</w:t>
      </w:r>
    </w:p>
    <w:p w14:paraId="5D118D8B" w14:textId="77777777" w:rsidR="00470B46" w:rsidRDefault="00470B46" w:rsidP="005D29E0">
      <w:pPr>
        <w:pStyle w:val="ListParagraph"/>
        <w:numPr>
          <w:ilvl w:val="0"/>
          <w:numId w:val="20"/>
        </w:numPr>
        <w:spacing w:before="200"/>
        <w:jc w:val="both"/>
      </w:pPr>
      <w:r>
        <w:t>Tissue rolls (for changing mat/cleansing)</w:t>
      </w:r>
    </w:p>
    <w:p w14:paraId="056FE3BE" w14:textId="77777777" w:rsidR="00470B46" w:rsidRDefault="00470B46" w:rsidP="005D29E0">
      <w:pPr>
        <w:pStyle w:val="ListParagraph"/>
        <w:numPr>
          <w:ilvl w:val="0"/>
          <w:numId w:val="20"/>
        </w:numPr>
        <w:spacing w:before="200"/>
        <w:jc w:val="both"/>
      </w:pPr>
      <w:r>
        <w:t>Supply of hot water</w:t>
      </w:r>
    </w:p>
    <w:p w14:paraId="3080A61F" w14:textId="01FB7114" w:rsidR="00470B46" w:rsidRDefault="00470B46" w:rsidP="005D29E0">
      <w:pPr>
        <w:pStyle w:val="ListParagraph"/>
        <w:numPr>
          <w:ilvl w:val="0"/>
          <w:numId w:val="20"/>
        </w:numPr>
        <w:spacing w:before="200"/>
        <w:jc w:val="both"/>
      </w:pPr>
      <w:r>
        <w:t>Soap</w:t>
      </w:r>
    </w:p>
    <w:p w14:paraId="262DB88D" w14:textId="60CA0947" w:rsidR="005D29E0" w:rsidRDefault="005D29E0" w:rsidP="005D29E0">
      <w:pPr>
        <w:pStyle w:val="ListParagraph"/>
        <w:numPr>
          <w:ilvl w:val="0"/>
          <w:numId w:val="20"/>
        </w:numPr>
        <w:spacing w:before="200"/>
        <w:jc w:val="both"/>
      </w:pPr>
      <w:r>
        <w:t>Sanitiser</w:t>
      </w:r>
    </w:p>
    <w:p w14:paraId="7E5B6432" w14:textId="7D20CFB1" w:rsidR="00470B46" w:rsidRDefault="00470B46" w:rsidP="005D29E0">
      <w:pPr>
        <w:pStyle w:val="ListParagraph"/>
        <w:numPr>
          <w:ilvl w:val="0"/>
          <w:numId w:val="20"/>
        </w:numPr>
        <w:spacing w:before="200"/>
        <w:jc w:val="both"/>
      </w:pPr>
      <w:r>
        <w:t>Anti</w:t>
      </w:r>
      <w:r w:rsidR="005D29E0">
        <w:t xml:space="preserve">bacterial </w:t>
      </w:r>
      <w:r>
        <w:t>cleanser for the changing bed/mat</w:t>
      </w:r>
    </w:p>
    <w:p w14:paraId="131FBC31" w14:textId="77777777" w:rsidR="00470B46" w:rsidRDefault="00470B46" w:rsidP="005D29E0">
      <w:pPr>
        <w:pStyle w:val="ListParagraph"/>
        <w:numPr>
          <w:ilvl w:val="0"/>
          <w:numId w:val="20"/>
        </w:numPr>
        <w:spacing w:before="200"/>
        <w:jc w:val="both"/>
      </w:pPr>
      <w:r>
        <w:t xml:space="preserve">Clinical waste bag </w:t>
      </w:r>
    </w:p>
    <w:p w14:paraId="4383582D" w14:textId="77777777" w:rsidR="00470B46" w:rsidRDefault="00470B46" w:rsidP="005D29E0">
      <w:pPr>
        <w:pStyle w:val="ListParagraph"/>
        <w:numPr>
          <w:ilvl w:val="0"/>
          <w:numId w:val="20"/>
        </w:numPr>
        <w:spacing w:before="200"/>
        <w:jc w:val="both"/>
      </w:pPr>
      <w:r>
        <w:t xml:space="preserve">Spillage kit </w:t>
      </w:r>
    </w:p>
    <w:p w14:paraId="20DA8EEA" w14:textId="116BF407" w:rsidR="00470B46" w:rsidRDefault="00470B46" w:rsidP="005D29E0">
      <w:pPr>
        <w:jc w:val="both"/>
      </w:pPr>
      <w:r>
        <w:t xml:space="preserve">The school has </w:t>
      </w:r>
      <w:r w:rsidR="005D29E0">
        <w:t xml:space="preserve">one </w:t>
      </w:r>
      <w:r>
        <w:t>extended disabled toilet facilities with a washbasin which include</w:t>
      </w:r>
      <w:r w:rsidR="00264D87">
        <w:t>s</w:t>
      </w:r>
      <w:r>
        <w:t xml:space="preserve"> changing areas.</w:t>
      </w:r>
    </w:p>
    <w:p w14:paraId="7BA9754E" w14:textId="787DE8D9" w:rsidR="00470B46" w:rsidRDefault="00470B46" w:rsidP="005D29E0">
      <w:pPr>
        <w:jc w:val="both"/>
      </w:pPr>
      <w:r>
        <w:t xml:space="preserve">Mobile </w:t>
      </w:r>
      <w:r w:rsidR="00383696">
        <w:t>children</w:t>
      </w:r>
      <w:r>
        <w:t xml:space="preserve"> will be changed while standing up. </w:t>
      </w:r>
      <w:r w:rsidR="00383696">
        <w:t>Children</w:t>
      </w:r>
      <w:r>
        <w:t xml:space="preserve"> who are not mobile will be changed on a purpose-built changing bed or changing mat on the floor.</w:t>
      </w:r>
    </w:p>
    <w:p w14:paraId="2F062A6C" w14:textId="6028AA17" w:rsidR="00470B46" w:rsidRDefault="00470B46" w:rsidP="005D29E0">
      <w:pPr>
        <w:jc w:val="both"/>
      </w:pPr>
      <w:r>
        <w:t xml:space="preserve">Staff will be supported to adapt their practice in relation to the needs of individual </w:t>
      </w:r>
      <w:r w:rsidR="00383696">
        <w:t>children</w:t>
      </w:r>
      <w:r>
        <w:t xml:space="preserve">, taking into account developmental changes such as the onset of puberty or menstruation. </w:t>
      </w:r>
    </w:p>
    <w:p w14:paraId="1A963918" w14:textId="518969EA" w:rsidR="00470B46" w:rsidRDefault="005D29E0" w:rsidP="00CE3C97">
      <w:pPr>
        <w:pStyle w:val="Heading10"/>
        <w:numPr>
          <w:ilvl w:val="0"/>
          <w:numId w:val="38"/>
        </w:numPr>
      </w:pPr>
      <w:bookmarkStart w:id="7" w:name="_School_responsibilities"/>
      <w:bookmarkEnd w:id="7"/>
      <w:r>
        <w:t>School R</w:t>
      </w:r>
      <w:r w:rsidR="00470B46">
        <w:t xml:space="preserve">esponsibilities </w:t>
      </w:r>
    </w:p>
    <w:p w14:paraId="1019089E" w14:textId="2D286E98" w:rsidR="00470B46" w:rsidRDefault="00470B46" w:rsidP="005D29E0">
      <w:pPr>
        <w:jc w:val="both"/>
      </w:pPr>
      <w:r>
        <w:t xml:space="preserve">Arrangements will be made with a multi-agency to discuss the personal care needs of any </w:t>
      </w:r>
      <w:r w:rsidR="005D29E0">
        <w:t>child</w:t>
      </w:r>
      <w:r>
        <w:t xml:space="preserve"> prior to them attending the school.</w:t>
      </w:r>
    </w:p>
    <w:p w14:paraId="2B6C4009" w14:textId="3A9CD8F6" w:rsidR="00470B46" w:rsidRDefault="00470B46" w:rsidP="005D29E0">
      <w:pPr>
        <w:jc w:val="both"/>
      </w:pPr>
      <w:r>
        <w:t xml:space="preserve">Where possible, </w:t>
      </w:r>
      <w:r w:rsidR="00383696">
        <w:t>children</w:t>
      </w:r>
      <w:r>
        <w:t xml:space="preserve"> who require intimate care will be involved in planning for their own healthcare needs wherever possible, with input from parents welcomed.</w:t>
      </w:r>
    </w:p>
    <w:p w14:paraId="72E15A4E" w14:textId="108CD636" w:rsidR="00470B46" w:rsidRDefault="00470B46" w:rsidP="005D29E0">
      <w:pPr>
        <w:jc w:val="both"/>
      </w:pPr>
      <w:r>
        <w:t xml:space="preserve">In liaison with the </w:t>
      </w:r>
      <w:r w:rsidR="005D29E0">
        <w:t>child</w:t>
      </w:r>
      <w:r>
        <w:t xml:space="preserve"> and parents, an individual intimate care plan will be created to ensure that reasonable adjustments are made for any </w:t>
      </w:r>
      <w:r w:rsidR="005D29E0">
        <w:t>child</w:t>
      </w:r>
      <w:r>
        <w:t xml:space="preserve"> with a health condition or disability.</w:t>
      </w:r>
    </w:p>
    <w:p w14:paraId="4A5255A6" w14:textId="544548F0" w:rsidR="00470B46" w:rsidRDefault="00470B46" w:rsidP="005D29E0">
      <w:pPr>
        <w:jc w:val="both"/>
      </w:pPr>
      <w:r>
        <w:t xml:space="preserve">Regular consultations will be arranged with all parents and </w:t>
      </w:r>
      <w:r w:rsidR="00383696">
        <w:t>children</w:t>
      </w:r>
      <w:r>
        <w:t xml:space="preserve"> regarding toilet facilities.</w:t>
      </w:r>
    </w:p>
    <w:p w14:paraId="53ACB01F" w14:textId="2E8CBC34" w:rsidR="00470B46" w:rsidRDefault="00470B46" w:rsidP="005D29E0">
      <w:pPr>
        <w:jc w:val="both"/>
      </w:pPr>
      <w:r>
        <w:t xml:space="preserve">The privacy and dignity of any </w:t>
      </w:r>
      <w:r w:rsidR="005D29E0">
        <w:t>child</w:t>
      </w:r>
      <w:r>
        <w:t xml:space="preserve"> who requires intimate care will be respected at all times. A qualified member of staff will change the </w:t>
      </w:r>
      <w:r w:rsidR="005D29E0">
        <w:t>child</w:t>
      </w:r>
      <w:r>
        <w:t xml:space="preserve">, or assist them in changing themselves if they become wet, or soil themselves. Any </w:t>
      </w:r>
      <w:r w:rsidR="005D29E0">
        <w:t>child</w:t>
      </w:r>
      <w:r>
        <w:t xml:space="preserve"> with wet or soiled clothing will be assisted in cleaning themselves and will be given spare clothing, nappies, pads, etc., as provided by the parents.</w:t>
      </w:r>
    </w:p>
    <w:p w14:paraId="22ED87E7" w14:textId="757D62E4" w:rsidR="00470B46" w:rsidRDefault="00470B46" w:rsidP="005D29E0">
      <w:pPr>
        <w:jc w:val="both"/>
      </w:pPr>
      <w:r>
        <w:lastRenderedPageBreak/>
        <w:t>Members of staff will react to accidents in a calm and sympathetic manner. Accurate records of times, staff, and any other details of incidents of intimate care will be kept in a Record of Intimate Care Intervention.</w:t>
      </w:r>
    </w:p>
    <w:p w14:paraId="0D837F50" w14:textId="4E1035C4" w:rsidR="00470B46" w:rsidRDefault="00470B46" w:rsidP="005D29E0">
      <w:pPr>
        <w:jc w:val="both"/>
      </w:pPr>
      <w:r>
        <w:t xml:space="preserve">Arrangements will be made for how often the </w:t>
      </w:r>
      <w:r w:rsidR="005D29E0">
        <w:t>child</w:t>
      </w:r>
      <w:r>
        <w:t xml:space="preserve"> should be routinely changed if the </w:t>
      </w:r>
      <w:r w:rsidR="005D29E0">
        <w:t>child</w:t>
      </w:r>
      <w:r>
        <w:t xml:space="preserve"> is in school for a full day, and the </w:t>
      </w:r>
      <w:r w:rsidR="005D29E0">
        <w:t>child</w:t>
      </w:r>
      <w:r>
        <w:t xml:space="preserve"> will be changed by a designated member of staff. A minimum number of changes will be agreed.</w:t>
      </w:r>
    </w:p>
    <w:p w14:paraId="08B7E41A" w14:textId="77777777" w:rsidR="00470B46" w:rsidRDefault="00470B46" w:rsidP="005D29E0">
      <w:pPr>
        <w:jc w:val="both"/>
      </w:pPr>
      <w:r>
        <w:t>The family’s cultural practices will always be taken into account for cases of intimate care. Where possible, only same-sex intimate care will be carried out.</w:t>
      </w:r>
    </w:p>
    <w:p w14:paraId="11B66A3A" w14:textId="0ACFA882" w:rsidR="00470B46" w:rsidRDefault="00470B46" w:rsidP="005D29E0">
      <w:pPr>
        <w:jc w:val="both"/>
      </w:pPr>
      <w:r>
        <w:t xml:space="preserve">Parents will be contacted if the </w:t>
      </w:r>
      <w:r w:rsidR="005D29E0">
        <w:t>child</w:t>
      </w:r>
      <w:r>
        <w:t xml:space="preserve"> refuses to be changed, or becomes distressed during the process.</w:t>
      </w:r>
    </w:p>
    <w:p w14:paraId="1E15F010" w14:textId="77777777" w:rsidR="00470B46" w:rsidRDefault="00470B46" w:rsidP="005D29E0">
      <w:pPr>
        <w:jc w:val="both"/>
      </w:pPr>
      <w:r>
        <w:t>Excellent standards of hygiene will be maintained at all times when carrying out intimate care.</w:t>
      </w:r>
    </w:p>
    <w:p w14:paraId="4AA76A1B" w14:textId="10A4AB2C" w:rsidR="00470B46" w:rsidRDefault="005D29E0" w:rsidP="00CE3C97">
      <w:pPr>
        <w:pStyle w:val="Heading10"/>
        <w:numPr>
          <w:ilvl w:val="0"/>
          <w:numId w:val="38"/>
        </w:numPr>
      </w:pPr>
      <w:bookmarkStart w:id="8" w:name="_Parental_responsibilities"/>
      <w:bookmarkEnd w:id="8"/>
      <w:r>
        <w:t>Parental R</w:t>
      </w:r>
      <w:r w:rsidR="00470B46">
        <w:t>esponsibilities</w:t>
      </w:r>
    </w:p>
    <w:p w14:paraId="139E74EA" w14:textId="77777777" w:rsidR="00470B46" w:rsidRDefault="00470B46" w:rsidP="005D29E0">
      <w:pPr>
        <w:jc w:val="both"/>
      </w:pPr>
      <w:r>
        <w:t>Parents will change their child, or assist them in going to the toilet, at the latest possible time before coming to school.</w:t>
      </w:r>
    </w:p>
    <w:p w14:paraId="40F7E616" w14:textId="77777777" w:rsidR="00470B46" w:rsidRDefault="00470B46" w:rsidP="005D29E0">
      <w:pPr>
        <w:jc w:val="both"/>
      </w:pPr>
      <w:r>
        <w:t>Parents will provide spare nappies, incontinence pads, medical bags, wet wipes and a change of clothing in case of accidents.</w:t>
      </w:r>
    </w:p>
    <w:p w14:paraId="76D465BB" w14:textId="77777777" w:rsidR="00470B46" w:rsidRDefault="00470B46" w:rsidP="005D29E0">
      <w:pPr>
        <w:jc w:val="both"/>
      </w:pPr>
      <w:r>
        <w:t>Parents will inform the school should their child have any marks or rashes.</w:t>
      </w:r>
    </w:p>
    <w:p w14:paraId="4D4F9F89" w14:textId="48BAFD18" w:rsidR="00470B46" w:rsidRDefault="00470B46" w:rsidP="005D29E0">
      <w:pPr>
        <w:jc w:val="both"/>
      </w:pPr>
      <w:r>
        <w:t>Parents will come to an agreement with staff in determining how often their child will need to be changed, and who will do the changing.</w:t>
      </w:r>
    </w:p>
    <w:p w14:paraId="488C6A78" w14:textId="4DDD54E2" w:rsidR="00B769AC" w:rsidRDefault="00B769AC" w:rsidP="005D29E0">
      <w:pPr>
        <w:jc w:val="both"/>
      </w:pPr>
    </w:p>
    <w:p w14:paraId="02A81FAB" w14:textId="74337FFA" w:rsidR="00470B46" w:rsidRDefault="00470B46" w:rsidP="00CE3C97">
      <w:pPr>
        <w:pStyle w:val="Heading10"/>
        <w:numPr>
          <w:ilvl w:val="0"/>
          <w:numId w:val="38"/>
        </w:numPr>
      </w:pPr>
      <w:bookmarkStart w:id="9" w:name="_Safeguarding"/>
      <w:bookmarkEnd w:id="9"/>
      <w:r>
        <w:t>Safeguarding</w:t>
      </w:r>
    </w:p>
    <w:p w14:paraId="06D38EE2" w14:textId="71311DA1" w:rsidR="00470B46" w:rsidRDefault="00470B46" w:rsidP="005D29E0">
      <w:pPr>
        <w:jc w:val="both"/>
      </w:pPr>
      <w:r w:rsidRPr="00D64490">
        <w:t>Staff members working directly with children will receive safeguarding training as part of their mandatory induction</w:t>
      </w:r>
      <w:r>
        <w:t>, in line with the Child Protection and Safeguarding Policy</w:t>
      </w:r>
      <w:r w:rsidRPr="00D64490">
        <w:t>.</w:t>
      </w:r>
    </w:p>
    <w:p w14:paraId="7D1D2A93" w14:textId="77777777" w:rsidR="00470B46" w:rsidRDefault="00470B46" w:rsidP="005D29E0">
      <w:pPr>
        <w:jc w:val="both"/>
      </w:pPr>
      <w:r>
        <w:t xml:space="preserve">Intimate care is a regulated activity; therefore, only members of staff who have an enhanced DBS certificate with a barred list check are permitted to undertake intimate care duties. </w:t>
      </w:r>
    </w:p>
    <w:p w14:paraId="41CF8C10" w14:textId="60DF07A3" w:rsidR="00470B46" w:rsidRDefault="00470B46" w:rsidP="005D29E0">
      <w:pPr>
        <w:jc w:val="both"/>
      </w:pPr>
      <w:r>
        <w:t xml:space="preserve">Individual intimate care plans will be drawn up for </w:t>
      </w:r>
      <w:r w:rsidR="00383696">
        <w:t>children</w:t>
      </w:r>
      <w:r>
        <w:t xml:space="preserve"> as appropriate to suit the circumstances of the </w:t>
      </w:r>
      <w:r w:rsidR="005D29E0">
        <w:t>child</w:t>
      </w:r>
      <w:r>
        <w:t>.</w:t>
      </w:r>
    </w:p>
    <w:p w14:paraId="523D24B8" w14:textId="308F781C" w:rsidR="00470B46" w:rsidRDefault="00470B46" w:rsidP="005D29E0">
      <w:pPr>
        <w:jc w:val="both"/>
      </w:pPr>
      <w:r>
        <w:t xml:space="preserve">Each </w:t>
      </w:r>
      <w:r w:rsidR="005D29E0">
        <w:t>child</w:t>
      </w:r>
      <w:r>
        <w:t xml:space="preserve">’s right to privacy will be respected. Careful consideration will be given to each </w:t>
      </w:r>
      <w:r w:rsidR="005D29E0">
        <w:t>child</w:t>
      </w:r>
      <w:r>
        <w:t xml:space="preserve">’s situation to determine how many carers will need to be present when the </w:t>
      </w:r>
      <w:r w:rsidR="005D29E0">
        <w:t>child</w:t>
      </w:r>
      <w:r>
        <w:t xml:space="preserve"> requires intimate care.</w:t>
      </w:r>
    </w:p>
    <w:p w14:paraId="0EB677B2" w14:textId="08A64269" w:rsidR="00470B46" w:rsidRDefault="00470B46" w:rsidP="005D29E0">
      <w:pPr>
        <w:jc w:val="both"/>
      </w:pPr>
      <w:r>
        <w:t xml:space="preserve">If any member of staff has concerns about physical changes to a </w:t>
      </w:r>
      <w:r w:rsidR="005D29E0">
        <w:t>child</w:t>
      </w:r>
      <w:r>
        <w:t xml:space="preserve">’s presentation, such as marks or bruises, they will report the concerns to the </w:t>
      </w:r>
      <w:r w:rsidRPr="005D29E0">
        <w:t>DSL</w:t>
      </w:r>
      <w:r>
        <w:t xml:space="preserve"> immediately. </w:t>
      </w:r>
    </w:p>
    <w:p w14:paraId="091A9AC5" w14:textId="77777777" w:rsidR="00470B46" w:rsidRDefault="00470B46" w:rsidP="005D29E0">
      <w:pPr>
        <w:jc w:val="both"/>
      </w:pPr>
      <w:r>
        <w:t>Special consideration will be taken to ensure that bullying and teasing does not occur.</w:t>
      </w:r>
    </w:p>
    <w:p w14:paraId="7A16C2C1" w14:textId="3F826261" w:rsidR="00CE3C97" w:rsidRDefault="00CE3C97" w:rsidP="00E036CF">
      <w:pPr>
        <w:pStyle w:val="Heading10"/>
      </w:pPr>
      <w:bookmarkStart w:id="10" w:name="_Swimming"/>
      <w:bookmarkEnd w:id="10"/>
    </w:p>
    <w:p w14:paraId="0804EFF8" w14:textId="77777777" w:rsidR="00EF092C" w:rsidRPr="00EF092C" w:rsidRDefault="00EF092C" w:rsidP="00EF092C"/>
    <w:p w14:paraId="5CB02665" w14:textId="61C13FA7" w:rsidR="00470B46" w:rsidRDefault="00470B46" w:rsidP="00CE3C97">
      <w:pPr>
        <w:pStyle w:val="Heading10"/>
        <w:numPr>
          <w:ilvl w:val="0"/>
          <w:numId w:val="38"/>
        </w:numPr>
      </w:pPr>
      <w:r>
        <w:lastRenderedPageBreak/>
        <w:t>Swimming</w:t>
      </w:r>
    </w:p>
    <w:p w14:paraId="6CBDDEAF" w14:textId="17446345" w:rsidR="00470B46" w:rsidRDefault="00383696" w:rsidP="005D29E0">
      <w:pPr>
        <w:jc w:val="both"/>
      </w:pPr>
      <w:r>
        <w:t>Children</w:t>
      </w:r>
      <w:r w:rsidR="00470B46">
        <w:t xml:space="preserve"> regularly</w:t>
      </w:r>
      <w:r w:rsidR="005D29E0">
        <w:t xml:space="preserve"> participate in swimming lessons at school,</w:t>
      </w:r>
      <w:r w:rsidR="00470B46">
        <w:t xml:space="preserve"> during these lessons, </w:t>
      </w:r>
      <w:r>
        <w:t>children</w:t>
      </w:r>
      <w:r w:rsidR="00470B46">
        <w:t xml:space="preserve"> are entitled to privacy when changing; however, some </w:t>
      </w:r>
      <w:r>
        <w:t>children</w:t>
      </w:r>
      <w:r w:rsidR="00470B46">
        <w:t xml:space="preserve"> will need to be supervised during changing.</w:t>
      </w:r>
    </w:p>
    <w:p w14:paraId="00CA14E0" w14:textId="2BE7F919" w:rsidR="005D29E0" w:rsidRDefault="005D29E0" w:rsidP="005D29E0">
      <w:pPr>
        <w:jc w:val="both"/>
      </w:pPr>
      <w:r>
        <w:t xml:space="preserve">Younger children will be supported by school staff to get changed. </w:t>
      </w:r>
    </w:p>
    <w:p w14:paraId="4B14D24A" w14:textId="0395DEF2" w:rsidR="00470B46" w:rsidRDefault="00470B46" w:rsidP="005D29E0">
      <w:pPr>
        <w:jc w:val="both"/>
      </w:pPr>
      <w:r>
        <w:t xml:space="preserve">Parental consent will be obtained before assisting </w:t>
      </w:r>
      <w:r w:rsidR="005D29E0">
        <w:t>older</w:t>
      </w:r>
      <w:r>
        <w:t xml:space="preserve"> </w:t>
      </w:r>
      <w:r w:rsidR="00383696">
        <w:t>children</w:t>
      </w:r>
      <w:r>
        <w:t xml:space="preserve"> in changing clothing before and after swimming lessons.</w:t>
      </w:r>
    </w:p>
    <w:p w14:paraId="78D43E51" w14:textId="4076B092" w:rsidR="00470B46" w:rsidRDefault="00470B46" w:rsidP="005D29E0">
      <w:pPr>
        <w:jc w:val="both"/>
      </w:pPr>
      <w:r>
        <w:t xml:space="preserve">Details of any additional arrangements will be recorded in the </w:t>
      </w:r>
      <w:r w:rsidR="005D29E0">
        <w:t>child</w:t>
      </w:r>
      <w:r>
        <w:t>’s individual intimate care plan.</w:t>
      </w:r>
    </w:p>
    <w:p w14:paraId="2460A2B7" w14:textId="77777777" w:rsidR="00EF092C" w:rsidRDefault="00EF092C" w:rsidP="005D29E0">
      <w:pPr>
        <w:jc w:val="both"/>
      </w:pPr>
    </w:p>
    <w:p w14:paraId="016796AD" w14:textId="27AF3695" w:rsidR="00470B46" w:rsidRDefault="005D29E0" w:rsidP="00CE3C97">
      <w:pPr>
        <w:pStyle w:val="Heading10"/>
        <w:numPr>
          <w:ilvl w:val="0"/>
          <w:numId w:val="38"/>
        </w:numPr>
      </w:pPr>
      <w:bookmarkStart w:id="11" w:name="_Offsite_visits"/>
      <w:bookmarkEnd w:id="11"/>
      <w:r>
        <w:t>Offsite V</w:t>
      </w:r>
      <w:r w:rsidR="00470B46">
        <w:t>isits</w:t>
      </w:r>
    </w:p>
    <w:p w14:paraId="7E0C1807" w14:textId="74E897B9" w:rsidR="00470B46" w:rsidRDefault="00470B46" w:rsidP="005D29E0">
      <w:pPr>
        <w:jc w:val="both"/>
      </w:pPr>
      <w:r>
        <w:t xml:space="preserve">Before offsite visits, including residential trips, the </w:t>
      </w:r>
      <w:r w:rsidR="005D29E0">
        <w:t>child</w:t>
      </w:r>
      <w:r>
        <w:t>’s individual intimate plan will be amended to include procedures for intimate care whilst off the school premises.</w:t>
      </w:r>
    </w:p>
    <w:p w14:paraId="3102B2B1" w14:textId="77777777" w:rsidR="00470B46" w:rsidRDefault="00470B46" w:rsidP="005D29E0">
      <w:pPr>
        <w:jc w:val="both"/>
      </w:pPr>
      <w:r>
        <w:t>Staff will apply all the procedures described in this policy during residential and off-site visits.</w:t>
      </w:r>
    </w:p>
    <w:p w14:paraId="4F8DEFC4" w14:textId="3882E039" w:rsidR="00470B46" w:rsidRDefault="00470B46" w:rsidP="005D29E0">
      <w:pPr>
        <w:jc w:val="both"/>
      </w:pPr>
      <w:r>
        <w:t xml:space="preserve">Meetings with </w:t>
      </w:r>
      <w:r w:rsidR="00383696">
        <w:t>children</w:t>
      </w:r>
      <w:r>
        <w:t xml:space="preserve"> away from the school premises, where a chaperone is not present, will not be permitted, unless app</w:t>
      </w:r>
      <w:r w:rsidR="005D29E0">
        <w:t>roval has been obtained by the H</w:t>
      </w:r>
      <w:r>
        <w:t>eadteacher.</w:t>
      </w:r>
    </w:p>
    <w:p w14:paraId="13340647" w14:textId="2A4EF982" w:rsidR="00470B46" w:rsidRDefault="00470B46" w:rsidP="005D29E0">
      <w:pPr>
        <w:jc w:val="both"/>
      </w:pPr>
      <w:r>
        <w:t>Consent from a parent will be obtained and recorded prior to any offsite visit.</w:t>
      </w:r>
    </w:p>
    <w:p w14:paraId="32C6BE74" w14:textId="77777777" w:rsidR="00EF092C" w:rsidRDefault="00EF092C" w:rsidP="005D29E0">
      <w:pPr>
        <w:jc w:val="both"/>
      </w:pPr>
    </w:p>
    <w:p w14:paraId="4DE17DA0" w14:textId="77A61E09" w:rsidR="00470B46" w:rsidRDefault="00470B46" w:rsidP="00CE3C97">
      <w:pPr>
        <w:pStyle w:val="Heading10"/>
        <w:numPr>
          <w:ilvl w:val="0"/>
          <w:numId w:val="38"/>
        </w:numPr>
      </w:pPr>
      <w:bookmarkStart w:id="12" w:name="toilettraining"/>
      <w:r w:rsidRPr="00233BB6">
        <w:t xml:space="preserve">Toilet training </w:t>
      </w:r>
    </w:p>
    <w:bookmarkEnd w:id="12"/>
    <w:p w14:paraId="5E9D46EE" w14:textId="2C2D17DC" w:rsidR="00470B46" w:rsidRPr="00BC1D3C" w:rsidRDefault="00470B46" w:rsidP="005D29E0">
      <w:pPr>
        <w:spacing w:after="160" w:line="240" w:lineRule="auto"/>
        <w:jc w:val="both"/>
        <w:rPr>
          <w:rFonts w:cs="Arial"/>
        </w:rPr>
      </w:pPr>
      <w:r>
        <w:rPr>
          <w:rFonts w:cs="Arial"/>
        </w:rPr>
        <w:t>M</w:t>
      </w:r>
      <w:r w:rsidRPr="00BC1D3C">
        <w:rPr>
          <w:rFonts w:cs="Arial"/>
        </w:rPr>
        <w:t xml:space="preserve">embers of staff </w:t>
      </w:r>
      <w:r>
        <w:rPr>
          <w:rFonts w:cs="Arial"/>
        </w:rPr>
        <w:t xml:space="preserve">providing care </w:t>
      </w:r>
      <w:r w:rsidRPr="00BC1D3C">
        <w:rPr>
          <w:rFonts w:cs="Arial"/>
        </w:rPr>
        <w:t xml:space="preserve">will inform another member of staff prior to taking a </w:t>
      </w:r>
      <w:r w:rsidR="005D29E0">
        <w:rPr>
          <w:rFonts w:cs="Arial"/>
        </w:rPr>
        <w:t>child</w:t>
      </w:r>
      <w:r>
        <w:rPr>
          <w:rFonts w:cs="Arial"/>
        </w:rPr>
        <w:t xml:space="preserve"> </w:t>
      </w:r>
      <w:r w:rsidRPr="00BC1D3C">
        <w:rPr>
          <w:rFonts w:cs="Arial"/>
        </w:rPr>
        <w:t>to be changed or to use the toilet</w:t>
      </w:r>
      <w:r>
        <w:rPr>
          <w:rFonts w:cs="Arial"/>
        </w:rPr>
        <w:t>.</w:t>
      </w:r>
    </w:p>
    <w:p w14:paraId="52B6F033" w14:textId="77777777" w:rsidR="00470B46" w:rsidRPr="00BC1D3C" w:rsidRDefault="00470B46" w:rsidP="005D29E0">
      <w:pPr>
        <w:spacing w:after="160" w:line="240" w:lineRule="auto"/>
        <w:jc w:val="both"/>
        <w:rPr>
          <w:rFonts w:cs="Arial"/>
        </w:rPr>
      </w:pPr>
      <w:r w:rsidRPr="00D64490">
        <w:rPr>
          <w:rFonts w:cs="Arial"/>
        </w:rPr>
        <w:t>Where potties are used, they will be</w:t>
      </w:r>
      <w:r w:rsidRPr="00D64490" w:rsidDel="00D64490">
        <w:rPr>
          <w:rFonts w:cs="Arial"/>
        </w:rPr>
        <w:t xml:space="preserve"> </w:t>
      </w:r>
      <w:r>
        <w:rPr>
          <w:rFonts w:cs="Arial"/>
        </w:rPr>
        <w:t>emptied immediately</w:t>
      </w:r>
      <w:r w:rsidRPr="00BC1D3C">
        <w:rPr>
          <w:rFonts w:cs="Arial"/>
        </w:rPr>
        <w:t xml:space="preserve"> and cleaned with an anti-bacterial spray.</w:t>
      </w:r>
      <w:r>
        <w:rPr>
          <w:rFonts w:cs="Arial"/>
        </w:rPr>
        <w:t xml:space="preserve"> The potty or toilet</w:t>
      </w:r>
      <w:r w:rsidRPr="00BC1D3C">
        <w:rPr>
          <w:rFonts w:cs="Arial"/>
        </w:rPr>
        <w:t xml:space="preserve"> is </w:t>
      </w:r>
      <w:r>
        <w:rPr>
          <w:rFonts w:cs="Arial"/>
        </w:rPr>
        <w:t xml:space="preserve">checked to assess whether it is </w:t>
      </w:r>
      <w:r w:rsidRPr="00BC1D3C">
        <w:rPr>
          <w:rFonts w:cs="Arial"/>
        </w:rPr>
        <w:t>clean before use and toilet paper is well stocked.</w:t>
      </w:r>
      <w:r>
        <w:rPr>
          <w:rFonts w:cs="Arial"/>
        </w:rPr>
        <w:t xml:space="preserve"> </w:t>
      </w:r>
    </w:p>
    <w:p w14:paraId="4F29C944" w14:textId="77777777" w:rsidR="00470B46" w:rsidRDefault="00470B46" w:rsidP="005D29E0">
      <w:pPr>
        <w:spacing w:after="160" w:line="240" w:lineRule="auto"/>
        <w:jc w:val="both"/>
        <w:rPr>
          <w:rFonts w:cs="Arial"/>
        </w:rPr>
      </w:pPr>
      <w:r w:rsidRPr="00BC1D3C">
        <w:rPr>
          <w:rFonts w:cs="Arial"/>
        </w:rPr>
        <w:t xml:space="preserve">Gloves and aprons </w:t>
      </w:r>
      <w:r>
        <w:rPr>
          <w:rFonts w:cs="Arial"/>
        </w:rPr>
        <w:t>will be</w:t>
      </w:r>
      <w:r w:rsidRPr="00BC1D3C">
        <w:rPr>
          <w:rFonts w:cs="Arial"/>
        </w:rPr>
        <w:t xml:space="preserve"> </w:t>
      </w:r>
      <w:r>
        <w:rPr>
          <w:rFonts w:cs="Arial"/>
        </w:rPr>
        <w:t>worn</w:t>
      </w:r>
      <w:r w:rsidRPr="00BC1D3C">
        <w:rPr>
          <w:rFonts w:cs="Arial"/>
        </w:rPr>
        <w:t xml:space="preserve"> before each change and the area </w:t>
      </w:r>
      <w:r>
        <w:rPr>
          <w:rFonts w:cs="Arial"/>
        </w:rPr>
        <w:t xml:space="preserve">should be </w:t>
      </w:r>
      <w:r w:rsidRPr="00BC1D3C">
        <w:rPr>
          <w:rFonts w:cs="Arial"/>
        </w:rPr>
        <w:t>prepared</w:t>
      </w:r>
      <w:r>
        <w:rPr>
          <w:rFonts w:cs="Arial"/>
        </w:rPr>
        <w:t xml:space="preserve"> </w:t>
      </w:r>
      <w:r w:rsidRPr="00D64490">
        <w:rPr>
          <w:rFonts w:cs="Arial"/>
        </w:rPr>
        <w:t>to ensure it is clean and suitable for use</w:t>
      </w:r>
      <w:r w:rsidRPr="00BC1D3C">
        <w:rPr>
          <w:rFonts w:cs="Arial"/>
        </w:rPr>
        <w:t xml:space="preserve">. Gloves must be worn at all times when changing nappies, </w:t>
      </w:r>
      <w:r w:rsidRPr="00D64490">
        <w:rPr>
          <w:rFonts w:cs="Arial"/>
        </w:rPr>
        <w:t>and during any instances where the member of staff could come into contact with bodily fluids</w:t>
      </w:r>
      <w:r>
        <w:rPr>
          <w:rStyle w:val="CommentReference"/>
          <w:rFonts w:asciiTheme="minorHAnsi" w:hAnsiTheme="minorHAnsi" w:cstheme="minorBidi"/>
        </w:rPr>
        <w:t>.</w:t>
      </w:r>
    </w:p>
    <w:p w14:paraId="111B0F65" w14:textId="3954A95B" w:rsidR="00470B46" w:rsidRPr="00BC1D3C" w:rsidRDefault="00470B46" w:rsidP="005D29E0">
      <w:pPr>
        <w:spacing w:after="160" w:line="240" w:lineRule="auto"/>
        <w:jc w:val="both"/>
        <w:rPr>
          <w:rFonts w:cs="Arial"/>
        </w:rPr>
      </w:pPr>
      <w:r w:rsidRPr="00BC1D3C">
        <w:rPr>
          <w:rFonts w:cs="Arial"/>
        </w:rPr>
        <w:t xml:space="preserve">All </w:t>
      </w:r>
      <w:r w:rsidR="00383696">
        <w:rPr>
          <w:rFonts w:cs="Arial"/>
        </w:rPr>
        <w:t>children</w:t>
      </w:r>
      <w:r>
        <w:rPr>
          <w:rFonts w:cs="Arial"/>
        </w:rPr>
        <w:t xml:space="preserve"> will</w:t>
      </w:r>
      <w:r w:rsidRPr="00BC1D3C">
        <w:rPr>
          <w:rFonts w:cs="Arial"/>
        </w:rPr>
        <w:t xml:space="preserve"> be accompanied to the </w:t>
      </w:r>
      <w:r>
        <w:rPr>
          <w:rFonts w:cs="Arial"/>
        </w:rPr>
        <w:t xml:space="preserve">toilet and will be appropriately </w:t>
      </w:r>
      <w:r w:rsidRPr="00BC1D3C">
        <w:rPr>
          <w:rFonts w:cs="Arial"/>
        </w:rPr>
        <w:t>supervised and supported during the toilet training stage.</w:t>
      </w:r>
      <w:r>
        <w:rPr>
          <w:rFonts w:cs="Arial"/>
        </w:rPr>
        <w:t xml:space="preserve"> </w:t>
      </w:r>
      <w:r w:rsidRPr="00BC1D3C">
        <w:rPr>
          <w:rFonts w:cs="Arial"/>
        </w:rPr>
        <w:t xml:space="preserve">Staff </w:t>
      </w:r>
      <w:r>
        <w:rPr>
          <w:rFonts w:cs="Arial"/>
        </w:rPr>
        <w:t>will be sensitive and sympathetic</w:t>
      </w:r>
      <w:r w:rsidRPr="00BC1D3C">
        <w:rPr>
          <w:rFonts w:cs="Arial"/>
        </w:rPr>
        <w:t xml:space="preserve"> when changing</w:t>
      </w:r>
      <w:r>
        <w:rPr>
          <w:rFonts w:cs="Arial"/>
        </w:rPr>
        <w:t xml:space="preserve"> </w:t>
      </w:r>
      <w:r w:rsidR="00383696">
        <w:rPr>
          <w:rFonts w:cs="Arial"/>
        </w:rPr>
        <w:t>children</w:t>
      </w:r>
      <w:r>
        <w:rPr>
          <w:rFonts w:cs="Arial"/>
        </w:rPr>
        <w:t xml:space="preserve"> and will</w:t>
      </w:r>
      <w:r w:rsidRPr="00BC1D3C">
        <w:rPr>
          <w:rFonts w:cs="Arial"/>
        </w:rPr>
        <w:t xml:space="preserve"> </w:t>
      </w:r>
      <w:r>
        <w:rPr>
          <w:rFonts w:cs="Arial"/>
        </w:rPr>
        <w:t>not make</w:t>
      </w:r>
      <w:r w:rsidRPr="00BC1D3C">
        <w:rPr>
          <w:rFonts w:cs="Arial"/>
        </w:rPr>
        <w:t xml:space="preserve"> negative facial expressions or negative comments.</w:t>
      </w:r>
      <w:r>
        <w:rPr>
          <w:rFonts w:cs="Arial"/>
        </w:rPr>
        <w:t xml:space="preserve"> </w:t>
      </w:r>
      <w:r w:rsidR="00383696">
        <w:rPr>
          <w:rFonts w:cs="Arial"/>
        </w:rPr>
        <w:t>Children</w:t>
      </w:r>
      <w:r>
        <w:rPr>
          <w:rFonts w:cs="Arial"/>
        </w:rPr>
        <w:t xml:space="preserve">’ efforts will be reinforced by praise where appropriate. </w:t>
      </w:r>
    </w:p>
    <w:p w14:paraId="562A596D" w14:textId="7E42FCE9" w:rsidR="00470B46" w:rsidRDefault="00470B46" w:rsidP="005D29E0">
      <w:pPr>
        <w:spacing w:after="160" w:line="240" w:lineRule="auto"/>
        <w:jc w:val="both"/>
        <w:rPr>
          <w:rFonts w:cs="Arial"/>
        </w:rPr>
      </w:pPr>
      <w:r w:rsidRPr="002C3C33">
        <w:rPr>
          <w:rFonts w:cs="Arial"/>
        </w:rPr>
        <w:t>Staff are required to ensure that soiled/wet nappies are changed as soon as possible</w:t>
      </w:r>
      <w:r>
        <w:rPr>
          <w:rFonts w:cs="Arial"/>
        </w:rPr>
        <w:t>.</w:t>
      </w:r>
      <w:r w:rsidRPr="002C3C33">
        <w:rPr>
          <w:rFonts w:cs="Arial"/>
        </w:rPr>
        <w:t xml:space="preserve"> </w:t>
      </w:r>
      <w:r>
        <w:rPr>
          <w:rFonts w:cs="Arial"/>
        </w:rPr>
        <w:t>W</w:t>
      </w:r>
      <w:r w:rsidRPr="002C3C33">
        <w:rPr>
          <w:rFonts w:cs="Arial"/>
        </w:rPr>
        <w:t xml:space="preserve">here </w:t>
      </w:r>
      <w:r w:rsidR="00383696">
        <w:rPr>
          <w:rFonts w:cs="Arial"/>
        </w:rPr>
        <w:t>children</w:t>
      </w:r>
      <w:r w:rsidRPr="002C3C33">
        <w:rPr>
          <w:rFonts w:cs="Arial"/>
        </w:rPr>
        <w:t xml:space="preserve"> are left in soiled nappies and/or clothes, this will be dealt with in line with the school’s Disciplinary Policy and Procedure</w:t>
      </w:r>
      <w:r>
        <w:rPr>
          <w:rFonts w:cs="Arial"/>
        </w:rPr>
        <w:t>.</w:t>
      </w:r>
    </w:p>
    <w:p w14:paraId="31B58C3B" w14:textId="3470A382" w:rsidR="00470B46" w:rsidRPr="00BC1D3C" w:rsidRDefault="00383696" w:rsidP="005D29E0">
      <w:pPr>
        <w:spacing w:after="160" w:line="240" w:lineRule="auto"/>
        <w:jc w:val="both"/>
        <w:rPr>
          <w:rFonts w:cs="Arial"/>
        </w:rPr>
      </w:pPr>
      <w:r>
        <w:rPr>
          <w:rFonts w:cs="Arial"/>
        </w:rPr>
        <w:t>Children</w:t>
      </w:r>
      <w:r w:rsidR="00470B46">
        <w:rPr>
          <w:rFonts w:cs="Arial"/>
        </w:rPr>
        <w:t xml:space="preserve"> will be </w:t>
      </w:r>
      <w:r w:rsidR="00470B46" w:rsidRPr="00BC1D3C">
        <w:rPr>
          <w:rFonts w:cs="Arial"/>
        </w:rPr>
        <w:t xml:space="preserve">encouraged to wash their hands </w:t>
      </w:r>
      <w:r w:rsidR="00470B46">
        <w:rPr>
          <w:rFonts w:cs="Arial"/>
        </w:rPr>
        <w:t>with</w:t>
      </w:r>
      <w:r w:rsidR="00470B46" w:rsidRPr="00BC1D3C">
        <w:rPr>
          <w:rFonts w:cs="Arial"/>
        </w:rPr>
        <w:t xml:space="preserve"> soap and </w:t>
      </w:r>
      <w:r w:rsidR="00470B46">
        <w:rPr>
          <w:rFonts w:cs="Arial"/>
        </w:rPr>
        <w:t>warm water, with assistance provided where necessary.</w:t>
      </w:r>
    </w:p>
    <w:p w14:paraId="1CD180E9" w14:textId="69373205" w:rsidR="00470B46" w:rsidRDefault="00470B46" w:rsidP="005D29E0">
      <w:pPr>
        <w:spacing w:after="160" w:line="240" w:lineRule="auto"/>
        <w:jc w:val="both"/>
        <w:rPr>
          <w:rFonts w:cs="Arial"/>
        </w:rPr>
      </w:pPr>
      <w:r>
        <w:rPr>
          <w:rFonts w:cs="Arial"/>
        </w:rPr>
        <w:t xml:space="preserve">If a </w:t>
      </w:r>
      <w:r w:rsidR="005D29E0">
        <w:rPr>
          <w:rFonts w:cs="Arial"/>
        </w:rPr>
        <w:t>child</w:t>
      </w:r>
      <w:r>
        <w:rPr>
          <w:rFonts w:cs="Arial"/>
        </w:rPr>
        <w:t xml:space="preserve"> has</w:t>
      </w:r>
      <w:r w:rsidRPr="00BC1D3C">
        <w:rPr>
          <w:rFonts w:cs="Arial"/>
        </w:rPr>
        <w:t xml:space="preserve"> a toileting accident, they will be offered assistance to change or be changed by a member of staff regardless of </w:t>
      </w:r>
      <w:r>
        <w:rPr>
          <w:rFonts w:cs="Arial"/>
        </w:rPr>
        <w:t xml:space="preserve">their </w:t>
      </w:r>
      <w:r w:rsidRPr="00BC1D3C">
        <w:rPr>
          <w:rFonts w:cs="Arial"/>
        </w:rPr>
        <w:t>age</w:t>
      </w:r>
      <w:r>
        <w:rPr>
          <w:rFonts w:cs="Arial"/>
        </w:rPr>
        <w:t>.</w:t>
      </w:r>
    </w:p>
    <w:p w14:paraId="2C4B3D71" w14:textId="3427BA5E" w:rsidR="00470B46" w:rsidRDefault="00470B46" w:rsidP="005D29E0">
      <w:pPr>
        <w:spacing w:after="160" w:line="240" w:lineRule="auto"/>
        <w:jc w:val="both"/>
        <w:rPr>
          <w:rFonts w:cs="Arial"/>
        </w:rPr>
      </w:pPr>
      <w:r>
        <w:rPr>
          <w:rFonts w:cs="Arial"/>
        </w:rPr>
        <w:lastRenderedPageBreak/>
        <w:t xml:space="preserve">To build independence, </w:t>
      </w:r>
      <w:r w:rsidR="00383696">
        <w:rPr>
          <w:rFonts w:cs="Arial"/>
        </w:rPr>
        <w:t>children</w:t>
      </w:r>
      <w:r w:rsidRPr="00BC1D3C">
        <w:rPr>
          <w:rFonts w:cs="Arial"/>
        </w:rPr>
        <w:t xml:space="preserve"> </w:t>
      </w:r>
      <w:r>
        <w:rPr>
          <w:rFonts w:cs="Arial"/>
        </w:rPr>
        <w:t>will be</w:t>
      </w:r>
      <w:r w:rsidRPr="00BC1D3C">
        <w:rPr>
          <w:rFonts w:cs="Arial"/>
        </w:rPr>
        <w:t xml:space="preserve"> encouraged to replace their own clothes and flush the toilet, if </w:t>
      </w:r>
      <w:r>
        <w:rPr>
          <w:rFonts w:cs="Arial"/>
        </w:rPr>
        <w:t xml:space="preserve">they are capable of doing so.  </w:t>
      </w:r>
    </w:p>
    <w:p w14:paraId="5D80E6E0" w14:textId="487A7DBC" w:rsidR="00470B46" w:rsidRPr="00BC1D3C" w:rsidRDefault="00470B46" w:rsidP="005D29E0">
      <w:pPr>
        <w:spacing w:after="160" w:line="240" w:lineRule="auto"/>
        <w:jc w:val="both"/>
        <w:rPr>
          <w:rFonts w:cs="Arial"/>
        </w:rPr>
      </w:pPr>
      <w:r>
        <w:rPr>
          <w:rFonts w:cs="Arial"/>
        </w:rPr>
        <w:t xml:space="preserve">Parents are consulted on the approach to toilet training their </w:t>
      </w:r>
      <w:r w:rsidR="005D29E0">
        <w:rPr>
          <w:rFonts w:cs="Arial"/>
        </w:rPr>
        <w:t>child</w:t>
      </w:r>
      <w:r>
        <w:rPr>
          <w:rFonts w:cs="Arial"/>
        </w:rPr>
        <w:t xml:space="preserve"> to ensure there is consistency with the approach at home. </w:t>
      </w:r>
      <w:r w:rsidR="00383696">
        <w:rPr>
          <w:rFonts w:cs="Arial"/>
        </w:rPr>
        <w:t>Children</w:t>
      </w:r>
      <w:r>
        <w:rPr>
          <w:rFonts w:cs="Arial"/>
        </w:rPr>
        <w:t>’</w:t>
      </w:r>
      <w:r w:rsidRPr="00BC1D3C">
        <w:rPr>
          <w:rFonts w:cs="Arial"/>
        </w:rPr>
        <w:t xml:space="preserve"> progress is discussed at handover with parents.</w:t>
      </w:r>
      <w:r>
        <w:rPr>
          <w:rFonts w:cs="Arial"/>
        </w:rPr>
        <w:t xml:space="preserve"> </w:t>
      </w:r>
      <w:r w:rsidRPr="00BC1D3C">
        <w:rPr>
          <w:rFonts w:cs="Arial"/>
        </w:rPr>
        <w:t xml:space="preserve">If any </w:t>
      </w:r>
      <w:r w:rsidR="005D29E0">
        <w:rPr>
          <w:rFonts w:cs="Arial"/>
        </w:rPr>
        <w:t>child</w:t>
      </w:r>
      <w:r w:rsidRPr="00BC1D3C">
        <w:rPr>
          <w:rFonts w:cs="Arial"/>
        </w:rPr>
        <w:t xml:space="preserve"> is struggling with toilet</w:t>
      </w:r>
      <w:r>
        <w:rPr>
          <w:rFonts w:cs="Arial"/>
        </w:rPr>
        <w:t xml:space="preserve"> </w:t>
      </w:r>
      <w:r w:rsidRPr="00BC1D3C">
        <w:rPr>
          <w:rFonts w:cs="Arial"/>
        </w:rPr>
        <w:t>training techniques</w:t>
      </w:r>
      <w:r>
        <w:rPr>
          <w:rFonts w:cs="Arial"/>
        </w:rPr>
        <w:t xml:space="preserve"> or has any issues, </w:t>
      </w:r>
      <w:proofErr w:type="gramStart"/>
      <w:r>
        <w:rPr>
          <w:rFonts w:cs="Arial"/>
        </w:rPr>
        <w:t>e.g.</w:t>
      </w:r>
      <w:proofErr w:type="gramEnd"/>
      <w:r>
        <w:rPr>
          <w:rFonts w:cs="Arial"/>
        </w:rPr>
        <w:t xml:space="preserve"> a rash</w:t>
      </w:r>
      <w:r w:rsidRPr="00BC1D3C">
        <w:rPr>
          <w:rFonts w:cs="Arial"/>
        </w:rPr>
        <w:t>, t</w:t>
      </w:r>
      <w:r w:rsidR="005D29E0">
        <w:rPr>
          <w:rFonts w:cs="Arial"/>
        </w:rPr>
        <w:t>his will be discussed with the H</w:t>
      </w:r>
      <w:r w:rsidRPr="00BC1D3C">
        <w:rPr>
          <w:rFonts w:cs="Arial"/>
        </w:rPr>
        <w:t xml:space="preserve">eadteacher and the </w:t>
      </w:r>
      <w:r w:rsidR="005D29E0">
        <w:rPr>
          <w:rFonts w:cs="Arial"/>
        </w:rPr>
        <w:t>child</w:t>
      </w:r>
      <w:r>
        <w:rPr>
          <w:rFonts w:cs="Arial"/>
        </w:rPr>
        <w:t>’s</w:t>
      </w:r>
      <w:r w:rsidRPr="00BC1D3C">
        <w:rPr>
          <w:rFonts w:cs="Arial"/>
        </w:rPr>
        <w:t xml:space="preserve"> parents.</w:t>
      </w:r>
    </w:p>
    <w:p w14:paraId="3525FC83" w14:textId="77777777" w:rsidR="00470B46" w:rsidRDefault="00470B46" w:rsidP="005D29E0">
      <w:pPr>
        <w:pStyle w:val="ListParagraph"/>
        <w:ind w:left="360"/>
        <w:jc w:val="both"/>
      </w:pPr>
    </w:p>
    <w:p w14:paraId="0D54FEF7" w14:textId="76B86C37" w:rsidR="00470B46" w:rsidRPr="00233BB6" w:rsidRDefault="00470B46" w:rsidP="00CE3C97">
      <w:pPr>
        <w:pStyle w:val="Heading10"/>
        <w:numPr>
          <w:ilvl w:val="0"/>
          <w:numId w:val="38"/>
        </w:numPr>
      </w:pPr>
      <w:bookmarkStart w:id="13" w:name="monitoring"/>
      <w:r w:rsidRPr="00233BB6">
        <w:t>Monitoring and review</w:t>
      </w:r>
    </w:p>
    <w:bookmarkEnd w:id="13"/>
    <w:p w14:paraId="10C60740" w14:textId="416C8129" w:rsidR="00470B46" w:rsidRDefault="00470B46" w:rsidP="005D29E0">
      <w:pPr>
        <w:jc w:val="both"/>
      </w:pPr>
      <w:r>
        <w:t xml:space="preserve">This policy is reviewed </w:t>
      </w:r>
      <w:r w:rsidRPr="005D29E0">
        <w:rPr>
          <w:rFonts w:cs="Arial"/>
        </w:rPr>
        <w:t xml:space="preserve">every two years by the </w:t>
      </w:r>
      <w:r w:rsidR="005D29E0" w:rsidRPr="005D29E0">
        <w:rPr>
          <w:rFonts w:cs="Arial"/>
        </w:rPr>
        <w:t>H</w:t>
      </w:r>
      <w:r w:rsidRPr="005D29E0">
        <w:rPr>
          <w:rFonts w:cs="Arial"/>
        </w:rPr>
        <w:t>eadteacher and the DSL.</w:t>
      </w:r>
    </w:p>
    <w:p w14:paraId="1810DA99" w14:textId="77777777" w:rsidR="00470B46" w:rsidRDefault="00470B46" w:rsidP="005D29E0">
      <w:pPr>
        <w:jc w:val="both"/>
      </w:pPr>
      <w:r>
        <w:t xml:space="preserve">All changes are communicated to relevant stakeholders. </w:t>
      </w:r>
    </w:p>
    <w:p w14:paraId="407D90CE" w14:textId="77777777" w:rsidR="00470B46" w:rsidRDefault="00470B46" w:rsidP="005D29E0">
      <w:pPr>
        <w:jc w:val="both"/>
      </w:pPr>
    </w:p>
    <w:p w14:paraId="2C29156A" w14:textId="77777777" w:rsidR="00470B46" w:rsidRDefault="00470B46" w:rsidP="005D29E0">
      <w:pPr>
        <w:jc w:val="both"/>
      </w:pPr>
    </w:p>
    <w:p w14:paraId="3F275089" w14:textId="77777777" w:rsidR="00470B46" w:rsidRDefault="00470B46" w:rsidP="005D29E0">
      <w:pPr>
        <w:jc w:val="both"/>
      </w:pPr>
    </w:p>
    <w:p w14:paraId="6249671E" w14:textId="2B384FE2" w:rsidR="00470B46" w:rsidRDefault="00470B46" w:rsidP="00E036CF">
      <w:pPr>
        <w:pStyle w:val="Heading10"/>
      </w:pPr>
      <w:bookmarkStart w:id="14" w:name="rici"/>
      <w:bookmarkStart w:id="15" w:name="Recordofintimatecare"/>
    </w:p>
    <w:p w14:paraId="2A5D60C1" w14:textId="5B5582CF" w:rsidR="00E036CF" w:rsidRDefault="00E036CF" w:rsidP="00E036CF"/>
    <w:p w14:paraId="7A882FF7" w14:textId="55A4FEBB" w:rsidR="00E036CF" w:rsidRDefault="00E036CF" w:rsidP="00E036CF"/>
    <w:p w14:paraId="35CD2A45" w14:textId="1ADB66D8" w:rsidR="00E036CF" w:rsidRDefault="00E036CF" w:rsidP="00E036CF"/>
    <w:p w14:paraId="6E0534C6" w14:textId="58C674A2" w:rsidR="00E036CF" w:rsidRDefault="00E036CF" w:rsidP="00E036CF"/>
    <w:p w14:paraId="5075497C" w14:textId="3E9103B2" w:rsidR="00E036CF" w:rsidRDefault="00E036CF" w:rsidP="00E036CF"/>
    <w:p w14:paraId="5C47A1D9" w14:textId="4318E809" w:rsidR="00E036CF" w:rsidRDefault="00E036CF" w:rsidP="00E036CF"/>
    <w:p w14:paraId="2D8A71D2" w14:textId="333D42E2" w:rsidR="00E036CF" w:rsidRDefault="00E036CF" w:rsidP="00E036CF"/>
    <w:p w14:paraId="503B976A" w14:textId="192CAA02" w:rsidR="00E036CF" w:rsidRDefault="00E036CF" w:rsidP="00E036CF"/>
    <w:p w14:paraId="6182C2CD" w14:textId="70781586" w:rsidR="00E036CF" w:rsidRDefault="00E036CF" w:rsidP="00E036CF"/>
    <w:p w14:paraId="49DEBAD4" w14:textId="00B22851" w:rsidR="00E036CF" w:rsidRDefault="00E036CF" w:rsidP="00E036CF"/>
    <w:p w14:paraId="4DC161F9" w14:textId="77777777" w:rsidR="00E036CF" w:rsidRPr="00E036CF" w:rsidRDefault="00E036CF" w:rsidP="00E036CF"/>
    <w:p w14:paraId="48B1180B" w14:textId="4CF43344" w:rsidR="005D29E0" w:rsidRDefault="005D29E0" w:rsidP="005D29E0"/>
    <w:p w14:paraId="4F5F864D" w14:textId="1EB02692" w:rsidR="005D29E0" w:rsidRDefault="005D29E0" w:rsidP="005D29E0"/>
    <w:p w14:paraId="66C46669" w14:textId="1799ACE7" w:rsidR="005D29E0" w:rsidRDefault="005D29E0" w:rsidP="005D29E0"/>
    <w:p w14:paraId="7D8ADCD3" w14:textId="534692B9" w:rsidR="005D29E0" w:rsidRDefault="005D29E0" w:rsidP="005D29E0"/>
    <w:p w14:paraId="557797A6" w14:textId="6801B057" w:rsidR="005D29E0" w:rsidRDefault="005D29E0" w:rsidP="005D29E0"/>
    <w:p w14:paraId="23D6EF2C" w14:textId="07A21E3D" w:rsidR="005D29E0" w:rsidRDefault="005D29E0" w:rsidP="005D29E0"/>
    <w:p w14:paraId="3B4103AA" w14:textId="1C1C777D" w:rsidR="00470B46" w:rsidRPr="00337ED5" w:rsidRDefault="00470B46" w:rsidP="00E036CF">
      <w:pPr>
        <w:pStyle w:val="Heading10"/>
      </w:pPr>
      <w:r>
        <w:lastRenderedPageBreak/>
        <w:t xml:space="preserve">Record of Intimate Care Intervention  </w:t>
      </w:r>
    </w:p>
    <w:tbl>
      <w:tblPr>
        <w:tblStyle w:val="TableGrid"/>
        <w:tblW w:w="9923" w:type="dxa"/>
        <w:jc w:val="center"/>
        <w:tblLook w:val="04A0" w:firstRow="1" w:lastRow="0" w:firstColumn="1" w:lastColumn="0" w:noHBand="0" w:noVBand="1"/>
      </w:tblPr>
      <w:tblGrid>
        <w:gridCol w:w="1418"/>
        <w:gridCol w:w="1417"/>
        <w:gridCol w:w="1536"/>
        <w:gridCol w:w="1441"/>
        <w:gridCol w:w="1984"/>
        <w:gridCol w:w="2127"/>
      </w:tblGrid>
      <w:tr w:rsidR="00470B46" w14:paraId="06E41B87" w14:textId="77777777" w:rsidTr="00A93E9E">
        <w:trPr>
          <w:trHeight w:val="557"/>
          <w:jc w:val="center"/>
        </w:trPr>
        <w:tc>
          <w:tcPr>
            <w:tcW w:w="4371" w:type="dxa"/>
            <w:gridSpan w:val="3"/>
            <w:tcBorders>
              <w:top w:val="single" w:sz="4" w:space="0" w:color="auto"/>
              <w:left w:val="single" w:sz="4" w:space="0" w:color="auto"/>
              <w:bottom w:val="single" w:sz="4" w:space="0" w:color="auto"/>
              <w:right w:val="single" w:sz="4" w:space="0" w:color="auto"/>
            </w:tcBorders>
            <w:vAlign w:val="center"/>
            <w:hideMark/>
          </w:tcPr>
          <w:bookmarkEnd w:id="14"/>
          <w:bookmarkEnd w:id="15"/>
          <w:p w14:paraId="48367742" w14:textId="76269BAB" w:rsidR="00470B46" w:rsidRDefault="005D29E0" w:rsidP="005D29E0">
            <w:pPr>
              <w:jc w:val="both"/>
            </w:pPr>
            <w:r>
              <w:t>Child</w:t>
            </w:r>
            <w:r w:rsidR="00470B46">
              <w:t>’s name:</w:t>
            </w:r>
          </w:p>
        </w:tc>
        <w:tc>
          <w:tcPr>
            <w:tcW w:w="5552" w:type="dxa"/>
            <w:gridSpan w:val="3"/>
            <w:tcBorders>
              <w:top w:val="single" w:sz="4" w:space="0" w:color="auto"/>
              <w:left w:val="single" w:sz="4" w:space="0" w:color="auto"/>
              <w:bottom w:val="single" w:sz="4" w:space="0" w:color="auto"/>
              <w:right w:val="single" w:sz="4" w:space="0" w:color="auto"/>
            </w:tcBorders>
            <w:vAlign w:val="center"/>
            <w:hideMark/>
          </w:tcPr>
          <w:p w14:paraId="6C8A0B65" w14:textId="77777777" w:rsidR="00470B46" w:rsidRDefault="00470B46" w:rsidP="005D29E0">
            <w:pPr>
              <w:jc w:val="both"/>
            </w:pPr>
            <w:r>
              <w:t xml:space="preserve">Class/year group: </w:t>
            </w:r>
          </w:p>
        </w:tc>
      </w:tr>
      <w:tr w:rsidR="00470B46" w14:paraId="5178D1B5" w14:textId="77777777" w:rsidTr="00A93E9E">
        <w:trPr>
          <w:trHeight w:val="565"/>
          <w:jc w:val="center"/>
        </w:trPr>
        <w:tc>
          <w:tcPr>
            <w:tcW w:w="9923" w:type="dxa"/>
            <w:gridSpan w:val="6"/>
            <w:tcBorders>
              <w:top w:val="single" w:sz="4" w:space="0" w:color="auto"/>
              <w:left w:val="single" w:sz="4" w:space="0" w:color="auto"/>
              <w:bottom w:val="single" w:sz="4" w:space="0" w:color="auto"/>
              <w:right w:val="single" w:sz="4" w:space="0" w:color="auto"/>
            </w:tcBorders>
            <w:vAlign w:val="center"/>
            <w:hideMark/>
          </w:tcPr>
          <w:p w14:paraId="7800CB01" w14:textId="77777777" w:rsidR="00470B46" w:rsidRDefault="00470B46" w:rsidP="005D29E0">
            <w:pPr>
              <w:jc w:val="both"/>
            </w:pPr>
            <w:r>
              <w:t>Name of support staff:</w:t>
            </w:r>
          </w:p>
        </w:tc>
      </w:tr>
      <w:tr w:rsidR="00470B46" w14:paraId="55F3CD7B" w14:textId="77777777" w:rsidTr="00A93E9E">
        <w:trPr>
          <w:trHeight w:val="545"/>
          <w:jc w:val="center"/>
        </w:trPr>
        <w:tc>
          <w:tcPr>
            <w:tcW w:w="4371" w:type="dxa"/>
            <w:gridSpan w:val="3"/>
            <w:tcBorders>
              <w:top w:val="single" w:sz="4" w:space="0" w:color="auto"/>
              <w:left w:val="single" w:sz="4" w:space="0" w:color="auto"/>
              <w:bottom w:val="single" w:sz="4" w:space="0" w:color="auto"/>
              <w:right w:val="single" w:sz="4" w:space="0" w:color="auto"/>
            </w:tcBorders>
            <w:vAlign w:val="center"/>
            <w:hideMark/>
          </w:tcPr>
          <w:p w14:paraId="2311FFC5" w14:textId="77777777" w:rsidR="00470B46" w:rsidRDefault="00470B46" w:rsidP="005D29E0">
            <w:pPr>
              <w:jc w:val="both"/>
            </w:pPr>
            <w:r>
              <w:t>Date:</w:t>
            </w:r>
          </w:p>
        </w:tc>
        <w:tc>
          <w:tcPr>
            <w:tcW w:w="5552" w:type="dxa"/>
            <w:gridSpan w:val="3"/>
            <w:tcBorders>
              <w:top w:val="single" w:sz="4" w:space="0" w:color="auto"/>
              <w:left w:val="single" w:sz="4" w:space="0" w:color="auto"/>
              <w:bottom w:val="single" w:sz="4" w:space="0" w:color="auto"/>
              <w:right w:val="single" w:sz="4" w:space="0" w:color="auto"/>
            </w:tcBorders>
            <w:vAlign w:val="center"/>
            <w:hideMark/>
          </w:tcPr>
          <w:p w14:paraId="048DFB71" w14:textId="77777777" w:rsidR="00470B46" w:rsidRDefault="00470B46" w:rsidP="005D29E0">
            <w:pPr>
              <w:jc w:val="both"/>
            </w:pPr>
            <w:r>
              <w:t>Review date:</w:t>
            </w:r>
          </w:p>
        </w:tc>
      </w:tr>
      <w:tr w:rsidR="00470B46" w14:paraId="23A2A617" w14:textId="77777777" w:rsidTr="005D29E0">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051EC0B4" w14:textId="77777777" w:rsidR="00470B46" w:rsidRPr="005D29E0" w:rsidRDefault="00470B46" w:rsidP="005D29E0">
            <w:pPr>
              <w:jc w:val="center"/>
              <w:rPr>
                <w:b/>
              </w:rPr>
            </w:pPr>
            <w:r w:rsidRPr="005D29E0">
              <w:rPr>
                <w:b/>
              </w:rPr>
              <w:t>Date</w:t>
            </w:r>
          </w:p>
        </w:tc>
        <w:tc>
          <w:tcPr>
            <w:tcW w:w="1417"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07D364C7" w14:textId="77777777" w:rsidR="00470B46" w:rsidRPr="005D29E0" w:rsidRDefault="00470B46" w:rsidP="005D29E0">
            <w:pPr>
              <w:jc w:val="center"/>
              <w:rPr>
                <w:b/>
              </w:rPr>
            </w:pPr>
            <w:r w:rsidRPr="005D29E0">
              <w:rPr>
                <w:b/>
              </w:rPr>
              <w:t>Time</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14:paraId="53CDE049" w14:textId="77777777" w:rsidR="00470B46" w:rsidRPr="005D29E0" w:rsidRDefault="00470B46" w:rsidP="005D29E0">
            <w:pPr>
              <w:jc w:val="center"/>
              <w:rPr>
                <w:b/>
              </w:rPr>
            </w:pPr>
            <w:r w:rsidRPr="005D29E0">
              <w:rPr>
                <w:b/>
              </w:rPr>
              <w:t>Procedure</w:t>
            </w:r>
          </w:p>
        </w:tc>
        <w:tc>
          <w:tcPr>
            <w:tcW w:w="198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1C2240FD" w14:textId="77777777" w:rsidR="00470B46" w:rsidRPr="005D29E0" w:rsidRDefault="00470B46" w:rsidP="005D29E0">
            <w:pPr>
              <w:jc w:val="center"/>
              <w:rPr>
                <w:b/>
              </w:rPr>
            </w:pPr>
            <w:r w:rsidRPr="005D29E0">
              <w:rPr>
                <w:b/>
              </w:rPr>
              <w:t>Staff signature</w:t>
            </w:r>
          </w:p>
        </w:tc>
        <w:tc>
          <w:tcPr>
            <w:tcW w:w="2127"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6923F609" w14:textId="77777777" w:rsidR="00470B46" w:rsidRPr="005D29E0" w:rsidRDefault="00470B46" w:rsidP="005D29E0">
            <w:pPr>
              <w:jc w:val="center"/>
              <w:rPr>
                <w:b/>
              </w:rPr>
            </w:pPr>
            <w:r w:rsidRPr="005D29E0">
              <w:rPr>
                <w:b/>
              </w:rPr>
              <w:t>Second signature</w:t>
            </w:r>
          </w:p>
        </w:tc>
      </w:tr>
      <w:tr w:rsidR="00470B46" w14:paraId="0ED81F3B"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31CA8CA2"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4281F93E"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0F43A9ED"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31DA99E1"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2A4E09BB" w14:textId="77777777" w:rsidR="00470B46" w:rsidRDefault="00470B46" w:rsidP="005D29E0">
            <w:pPr>
              <w:jc w:val="both"/>
            </w:pPr>
          </w:p>
        </w:tc>
      </w:tr>
      <w:tr w:rsidR="00470B46" w14:paraId="683AC7EE"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1432DB2D"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7E0EFE6C"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20437477"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56D7BD30"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2D81D0FA" w14:textId="77777777" w:rsidR="00470B46" w:rsidRDefault="00470B46" w:rsidP="005D29E0">
            <w:pPr>
              <w:jc w:val="both"/>
            </w:pPr>
          </w:p>
        </w:tc>
      </w:tr>
      <w:tr w:rsidR="00470B46" w14:paraId="6B2995C7"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3214EFBF"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683E36A5"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35C343FD"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1F1417E7"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60E5CE56" w14:textId="77777777" w:rsidR="00470B46" w:rsidRDefault="00470B46" w:rsidP="005D29E0">
            <w:pPr>
              <w:jc w:val="both"/>
            </w:pPr>
          </w:p>
        </w:tc>
      </w:tr>
      <w:tr w:rsidR="00470B46" w14:paraId="6C792998"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3563D9A5"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52A16D93"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15F58A0E"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07BDF2E9"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1D1C947C" w14:textId="77777777" w:rsidR="00470B46" w:rsidRDefault="00470B46" w:rsidP="005D29E0">
            <w:pPr>
              <w:jc w:val="both"/>
            </w:pPr>
          </w:p>
        </w:tc>
      </w:tr>
      <w:tr w:rsidR="00470B46" w14:paraId="71B7C617"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7F3D902B"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77D0CDCF"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207478B6"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2F4790FF"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679246EC" w14:textId="77777777" w:rsidR="00470B46" w:rsidRDefault="00470B46" w:rsidP="005D29E0">
            <w:pPr>
              <w:jc w:val="both"/>
            </w:pPr>
          </w:p>
        </w:tc>
      </w:tr>
      <w:tr w:rsidR="00470B46" w14:paraId="4FD94681"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323751F3"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0F4F98D8"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BA74778"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5B6DBEDA"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1C3F9F91" w14:textId="77777777" w:rsidR="00470B46" w:rsidRDefault="00470B46" w:rsidP="005D29E0">
            <w:pPr>
              <w:jc w:val="both"/>
            </w:pPr>
          </w:p>
        </w:tc>
      </w:tr>
      <w:tr w:rsidR="00470B46" w14:paraId="13557127"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5D72B1FB"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1422D256"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16EBF327"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74DBE4B3"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32E19672" w14:textId="77777777" w:rsidR="00470B46" w:rsidRDefault="00470B46" w:rsidP="005D29E0">
            <w:pPr>
              <w:jc w:val="both"/>
            </w:pPr>
          </w:p>
        </w:tc>
      </w:tr>
      <w:tr w:rsidR="00470B46" w14:paraId="06EB8BA1"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4FE2A18F"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445CD439"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3846706A"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015366F5"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77A16D50" w14:textId="77777777" w:rsidR="00470B46" w:rsidRDefault="00470B46" w:rsidP="005D29E0">
            <w:pPr>
              <w:jc w:val="both"/>
            </w:pPr>
          </w:p>
        </w:tc>
      </w:tr>
      <w:tr w:rsidR="00470B46" w14:paraId="02EE56D9"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15585E5B"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7A288BBE"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0085EB31"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2C9C7152"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08B42B50" w14:textId="77777777" w:rsidR="00470B46" w:rsidRDefault="00470B46" w:rsidP="005D29E0">
            <w:pPr>
              <w:jc w:val="both"/>
            </w:pPr>
          </w:p>
        </w:tc>
      </w:tr>
      <w:tr w:rsidR="00470B46" w14:paraId="72B58D3D"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0C867633"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1D713692"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1B473C10"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16D7E72A"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73CBF652" w14:textId="77777777" w:rsidR="00470B46" w:rsidRDefault="00470B46" w:rsidP="005D29E0">
            <w:pPr>
              <w:jc w:val="both"/>
            </w:pPr>
          </w:p>
        </w:tc>
      </w:tr>
      <w:tr w:rsidR="00470B46" w14:paraId="1A823618"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39F85B44"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07D20E28"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2075CED4"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628C5AA1"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3D7DB47F" w14:textId="77777777" w:rsidR="00470B46" w:rsidRDefault="00470B46" w:rsidP="005D29E0">
            <w:pPr>
              <w:jc w:val="both"/>
            </w:pPr>
          </w:p>
        </w:tc>
      </w:tr>
      <w:tr w:rsidR="00470B46" w14:paraId="4119DCEA"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1061F4EA"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18FD5F58"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4B3F7E7F"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5DE4AB92"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2896ED49" w14:textId="77777777" w:rsidR="00470B46" w:rsidRDefault="00470B46" w:rsidP="005D29E0">
            <w:pPr>
              <w:jc w:val="both"/>
            </w:pPr>
          </w:p>
        </w:tc>
      </w:tr>
      <w:tr w:rsidR="00470B46" w14:paraId="0278229A"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183CDD38"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71FF6982"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6E7F9AF5"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3068973A"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377E470A" w14:textId="77777777" w:rsidR="00470B46" w:rsidRDefault="00470B46" w:rsidP="005D29E0">
            <w:pPr>
              <w:jc w:val="both"/>
            </w:pPr>
          </w:p>
        </w:tc>
      </w:tr>
      <w:tr w:rsidR="00470B46" w14:paraId="558B5273"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55D42ADC"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477D2D9D"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284BBBE6"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7C74348D"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111108CD" w14:textId="77777777" w:rsidR="00470B46" w:rsidRDefault="00470B46" w:rsidP="005D29E0">
            <w:pPr>
              <w:jc w:val="both"/>
            </w:pPr>
          </w:p>
        </w:tc>
      </w:tr>
      <w:tr w:rsidR="00470B46" w14:paraId="5E43A7E3" w14:textId="77777777" w:rsidTr="00A93E9E">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5CE6E589" w14:textId="77777777" w:rsidR="00470B46" w:rsidRDefault="00470B46" w:rsidP="005D29E0">
            <w:pPr>
              <w:jc w:val="both"/>
            </w:pPr>
          </w:p>
        </w:tc>
        <w:tc>
          <w:tcPr>
            <w:tcW w:w="1417" w:type="dxa"/>
            <w:tcBorders>
              <w:top w:val="single" w:sz="4" w:space="0" w:color="auto"/>
              <w:left w:val="single" w:sz="4" w:space="0" w:color="auto"/>
              <w:bottom w:val="single" w:sz="4" w:space="0" w:color="auto"/>
              <w:right w:val="single" w:sz="4" w:space="0" w:color="auto"/>
            </w:tcBorders>
            <w:vAlign w:val="center"/>
          </w:tcPr>
          <w:p w14:paraId="210097DB" w14:textId="77777777" w:rsidR="00470B46" w:rsidRDefault="00470B46" w:rsidP="005D29E0">
            <w:pPr>
              <w:jc w:val="both"/>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2ECE734B" w14:textId="77777777" w:rsidR="00470B46" w:rsidRDefault="00470B46" w:rsidP="005D29E0">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4129C9B4" w14:textId="77777777" w:rsidR="00470B46" w:rsidRDefault="00470B46" w:rsidP="005D29E0">
            <w:pPr>
              <w:jc w:val="both"/>
            </w:pPr>
          </w:p>
        </w:tc>
        <w:tc>
          <w:tcPr>
            <w:tcW w:w="2127" w:type="dxa"/>
            <w:tcBorders>
              <w:top w:val="single" w:sz="4" w:space="0" w:color="auto"/>
              <w:left w:val="single" w:sz="4" w:space="0" w:color="auto"/>
              <w:bottom w:val="single" w:sz="4" w:space="0" w:color="auto"/>
              <w:right w:val="single" w:sz="4" w:space="0" w:color="auto"/>
            </w:tcBorders>
            <w:vAlign w:val="center"/>
          </w:tcPr>
          <w:p w14:paraId="7B2BE6D6" w14:textId="77777777" w:rsidR="00470B46" w:rsidRDefault="00470B46" w:rsidP="005D29E0">
            <w:pPr>
              <w:jc w:val="both"/>
            </w:pPr>
          </w:p>
        </w:tc>
      </w:tr>
    </w:tbl>
    <w:p w14:paraId="648C8AF3" w14:textId="77777777" w:rsidR="00470B46" w:rsidRDefault="00470B46" w:rsidP="00E036CF">
      <w:pPr>
        <w:pStyle w:val="Heading10"/>
      </w:pPr>
      <w:bookmarkStart w:id="16" w:name="_Toilet_Management_Plan"/>
      <w:bookmarkEnd w:id="16"/>
      <w:r>
        <w:lastRenderedPageBreak/>
        <w:t>Toilet Management Plan</w:t>
      </w:r>
    </w:p>
    <w:tbl>
      <w:tblPr>
        <w:tblStyle w:val="TableGrid"/>
        <w:tblW w:w="10348" w:type="dxa"/>
        <w:jc w:val="center"/>
        <w:tblLook w:val="04A0" w:firstRow="1" w:lastRow="0" w:firstColumn="1" w:lastColumn="0" w:noHBand="0" w:noVBand="1"/>
      </w:tblPr>
      <w:tblGrid>
        <w:gridCol w:w="4513"/>
        <w:gridCol w:w="5835"/>
      </w:tblGrid>
      <w:tr w:rsidR="005D29E0" w:rsidRPr="005D29E0" w14:paraId="3409BEA9" w14:textId="77777777" w:rsidTr="00A93E9E">
        <w:trPr>
          <w:trHeight w:val="557"/>
          <w:jc w:val="center"/>
        </w:trPr>
        <w:tc>
          <w:tcPr>
            <w:tcW w:w="4513" w:type="dxa"/>
            <w:tcBorders>
              <w:top w:val="single" w:sz="4" w:space="0" w:color="auto"/>
              <w:left w:val="single" w:sz="4" w:space="0" w:color="auto"/>
              <w:bottom w:val="single" w:sz="4" w:space="0" w:color="auto"/>
              <w:right w:val="single" w:sz="4" w:space="0" w:color="auto"/>
            </w:tcBorders>
            <w:vAlign w:val="center"/>
            <w:hideMark/>
          </w:tcPr>
          <w:p w14:paraId="7EBB8429" w14:textId="1E9A29BA" w:rsidR="00470B46" w:rsidRPr="005D29E0" w:rsidRDefault="005D29E0" w:rsidP="005D29E0">
            <w:pPr>
              <w:jc w:val="both"/>
            </w:pPr>
            <w:r w:rsidRPr="005D29E0">
              <w:t>Child</w:t>
            </w:r>
            <w:r w:rsidR="00470B46" w:rsidRPr="005D29E0">
              <w:t>’s name:</w:t>
            </w:r>
          </w:p>
        </w:tc>
        <w:tc>
          <w:tcPr>
            <w:tcW w:w="5835" w:type="dxa"/>
            <w:tcBorders>
              <w:top w:val="single" w:sz="4" w:space="0" w:color="auto"/>
              <w:left w:val="single" w:sz="4" w:space="0" w:color="auto"/>
              <w:bottom w:val="single" w:sz="4" w:space="0" w:color="auto"/>
              <w:right w:val="single" w:sz="4" w:space="0" w:color="auto"/>
            </w:tcBorders>
            <w:vAlign w:val="center"/>
            <w:hideMark/>
          </w:tcPr>
          <w:p w14:paraId="7ACA0AB5" w14:textId="77777777" w:rsidR="00470B46" w:rsidRPr="005D29E0" w:rsidRDefault="00470B46" w:rsidP="005D29E0">
            <w:pPr>
              <w:jc w:val="both"/>
            </w:pPr>
            <w:r w:rsidRPr="005D29E0">
              <w:t xml:space="preserve">Class/year group: </w:t>
            </w:r>
          </w:p>
        </w:tc>
      </w:tr>
      <w:tr w:rsidR="005D29E0" w:rsidRPr="005D29E0" w14:paraId="706363EA" w14:textId="77777777" w:rsidTr="00A93E9E">
        <w:trPr>
          <w:trHeight w:val="565"/>
          <w:jc w:val="center"/>
        </w:trPr>
        <w:tc>
          <w:tcPr>
            <w:tcW w:w="10348" w:type="dxa"/>
            <w:gridSpan w:val="2"/>
            <w:tcBorders>
              <w:top w:val="single" w:sz="4" w:space="0" w:color="auto"/>
              <w:left w:val="single" w:sz="4" w:space="0" w:color="auto"/>
              <w:bottom w:val="single" w:sz="4" w:space="0" w:color="auto"/>
              <w:right w:val="single" w:sz="4" w:space="0" w:color="auto"/>
            </w:tcBorders>
            <w:vAlign w:val="center"/>
            <w:hideMark/>
          </w:tcPr>
          <w:p w14:paraId="74E42B70" w14:textId="77777777" w:rsidR="00470B46" w:rsidRPr="005D29E0" w:rsidRDefault="00470B46" w:rsidP="005D29E0">
            <w:pPr>
              <w:jc w:val="both"/>
            </w:pPr>
            <w:r w:rsidRPr="005D29E0">
              <w:t>Name of personal assistant:</w:t>
            </w:r>
          </w:p>
        </w:tc>
      </w:tr>
      <w:tr w:rsidR="005D29E0" w:rsidRPr="005D29E0" w14:paraId="2FF77BF6" w14:textId="77777777" w:rsidTr="00A93E9E">
        <w:trPr>
          <w:trHeight w:val="545"/>
          <w:jc w:val="center"/>
        </w:trPr>
        <w:tc>
          <w:tcPr>
            <w:tcW w:w="4513" w:type="dxa"/>
            <w:tcBorders>
              <w:top w:val="single" w:sz="4" w:space="0" w:color="auto"/>
              <w:left w:val="single" w:sz="4" w:space="0" w:color="auto"/>
              <w:bottom w:val="single" w:sz="4" w:space="0" w:color="auto"/>
              <w:right w:val="single" w:sz="4" w:space="0" w:color="auto"/>
            </w:tcBorders>
            <w:vAlign w:val="center"/>
            <w:hideMark/>
          </w:tcPr>
          <w:p w14:paraId="2FFD0E81" w14:textId="77777777" w:rsidR="00470B46" w:rsidRPr="005D29E0" w:rsidRDefault="00470B46" w:rsidP="005D29E0">
            <w:pPr>
              <w:jc w:val="both"/>
            </w:pPr>
            <w:r w:rsidRPr="005D29E0">
              <w:t>Date:</w:t>
            </w:r>
          </w:p>
        </w:tc>
        <w:tc>
          <w:tcPr>
            <w:tcW w:w="5835" w:type="dxa"/>
            <w:tcBorders>
              <w:top w:val="single" w:sz="4" w:space="0" w:color="auto"/>
              <w:left w:val="single" w:sz="4" w:space="0" w:color="auto"/>
              <w:bottom w:val="single" w:sz="4" w:space="0" w:color="auto"/>
              <w:right w:val="single" w:sz="4" w:space="0" w:color="auto"/>
            </w:tcBorders>
            <w:vAlign w:val="center"/>
            <w:hideMark/>
          </w:tcPr>
          <w:p w14:paraId="1A224681" w14:textId="77777777" w:rsidR="00470B46" w:rsidRPr="005D29E0" w:rsidRDefault="00470B46" w:rsidP="005D29E0">
            <w:pPr>
              <w:jc w:val="both"/>
            </w:pPr>
            <w:r w:rsidRPr="005D29E0">
              <w:t>Review date:</w:t>
            </w:r>
          </w:p>
        </w:tc>
      </w:tr>
      <w:tr w:rsidR="005D29E0" w:rsidRPr="005D29E0" w14:paraId="7E08B7FB" w14:textId="77777777" w:rsidTr="005D29E0">
        <w:trPr>
          <w:trHeight w:val="411"/>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14:paraId="445B4F94" w14:textId="77777777" w:rsidR="00470B46" w:rsidRPr="005D29E0" w:rsidRDefault="00470B46" w:rsidP="005D29E0">
            <w:pPr>
              <w:jc w:val="both"/>
              <w:rPr>
                <w:b/>
              </w:rPr>
            </w:pPr>
            <w:r w:rsidRPr="005D29E0">
              <w:rPr>
                <w:b/>
              </w:rPr>
              <w:t>Area of need</w:t>
            </w:r>
          </w:p>
        </w:tc>
      </w:tr>
      <w:tr w:rsidR="005D29E0" w:rsidRPr="005D29E0" w14:paraId="37B1FC38" w14:textId="77777777" w:rsidTr="00A93E9E">
        <w:trPr>
          <w:trHeight w:val="998"/>
          <w:jc w:val="center"/>
        </w:trPr>
        <w:tc>
          <w:tcPr>
            <w:tcW w:w="10348" w:type="dxa"/>
            <w:gridSpan w:val="2"/>
            <w:tcBorders>
              <w:top w:val="single" w:sz="4" w:space="0" w:color="auto"/>
              <w:left w:val="single" w:sz="4" w:space="0" w:color="auto"/>
              <w:bottom w:val="single" w:sz="4" w:space="0" w:color="auto"/>
              <w:right w:val="single" w:sz="4" w:space="0" w:color="auto"/>
            </w:tcBorders>
          </w:tcPr>
          <w:p w14:paraId="2F870282" w14:textId="77777777" w:rsidR="00470B46" w:rsidRPr="005D29E0" w:rsidRDefault="00470B46" w:rsidP="005D29E0">
            <w:pPr>
              <w:jc w:val="both"/>
            </w:pPr>
          </w:p>
          <w:p w14:paraId="69780579" w14:textId="77777777" w:rsidR="00470B46" w:rsidRPr="005D29E0" w:rsidRDefault="00470B46" w:rsidP="005D29E0">
            <w:pPr>
              <w:jc w:val="both"/>
            </w:pPr>
          </w:p>
          <w:p w14:paraId="3C76E167" w14:textId="77777777" w:rsidR="00470B46" w:rsidRPr="005D29E0" w:rsidRDefault="00470B46" w:rsidP="005D29E0">
            <w:pPr>
              <w:jc w:val="both"/>
            </w:pPr>
          </w:p>
        </w:tc>
      </w:tr>
      <w:tr w:rsidR="005D29E0" w:rsidRPr="005D29E0" w14:paraId="3B9CC359" w14:textId="77777777" w:rsidTr="005D29E0">
        <w:trPr>
          <w:trHeight w:val="393"/>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14:paraId="4225B4FA" w14:textId="77777777" w:rsidR="00470B46" w:rsidRPr="005D29E0" w:rsidRDefault="00470B46" w:rsidP="005D29E0">
            <w:pPr>
              <w:jc w:val="both"/>
              <w:rPr>
                <w:b/>
              </w:rPr>
            </w:pPr>
            <w:r w:rsidRPr="005D29E0">
              <w:rPr>
                <w:b/>
              </w:rPr>
              <w:t>Equipment required</w:t>
            </w:r>
          </w:p>
        </w:tc>
      </w:tr>
      <w:tr w:rsidR="005D29E0" w:rsidRPr="005D29E0" w14:paraId="5A3F3D22" w14:textId="77777777" w:rsidTr="00A93E9E">
        <w:trPr>
          <w:trHeight w:val="1131"/>
          <w:jc w:val="center"/>
        </w:trPr>
        <w:tc>
          <w:tcPr>
            <w:tcW w:w="10348" w:type="dxa"/>
            <w:gridSpan w:val="2"/>
            <w:tcBorders>
              <w:top w:val="single" w:sz="4" w:space="0" w:color="auto"/>
              <w:left w:val="single" w:sz="4" w:space="0" w:color="auto"/>
              <w:bottom w:val="single" w:sz="4" w:space="0" w:color="auto"/>
              <w:right w:val="single" w:sz="4" w:space="0" w:color="auto"/>
            </w:tcBorders>
          </w:tcPr>
          <w:p w14:paraId="07FEEFB9" w14:textId="77777777" w:rsidR="00470B46" w:rsidRPr="005D29E0" w:rsidRDefault="00470B46" w:rsidP="005D29E0">
            <w:pPr>
              <w:jc w:val="both"/>
            </w:pPr>
          </w:p>
        </w:tc>
      </w:tr>
      <w:tr w:rsidR="005D29E0" w:rsidRPr="005D29E0" w14:paraId="2CB8AFFF" w14:textId="77777777" w:rsidTr="005D29E0">
        <w:trPr>
          <w:trHeight w:val="400"/>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14:paraId="471932A5" w14:textId="77777777" w:rsidR="00470B46" w:rsidRPr="005D29E0" w:rsidRDefault="00470B46" w:rsidP="005D29E0">
            <w:pPr>
              <w:jc w:val="both"/>
              <w:rPr>
                <w:b/>
              </w:rPr>
            </w:pPr>
            <w:r w:rsidRPr="005D29E0">
              <w:rPr>
                <w:b/>
              </w:rPr>
              <w:t>Locations of suitable toilet facilities</w:t>
            </w:r>
          </w:p>
        </w:tc>
      </w:tr>
      <w:tr w:rsidR="005D29E0" w:rsidRPr="005D29E0" w14:paraId="149A1B07" w14:textId="77777777" w:rsidTr="00A93E9E">
        <w:trPr>
          <w:trHeight w:val="998"/>
          <w:jc w:val="center"/>
        </w:trPr>
        <w:tc>
          <w:tcPr>
            <w:tcW w:w="10348" w:type="dxa"/>
            <w:gridSpan w:val="2"/>
            <w:tcBorders>
              <w:top w:val="single" w:sz="4" w:space="0" w:color="auto"/>
              <w:left w:val="single" w:sz="4" w:space="0" w:color="auto"/>
              <w:bottom w:val="single" w:sz="4" w:space="0" w:color="auto"/>
              <w:right w:val="single" w:sz="4" w:space="0" w:color="auto"/>
            </w:tcBorders>
          </w:tcPr>
          <w:p w14:paraId="44448B20" w14:textId="77777777" w:rsidR="00470B46" w:rsidRPr="005D29E0" w:rsidRDefault="00470B46" w:rsidP="005D29E0">
            <w:pPr>
              <w:jc w:val="both"/>
            </w:pPr>
          </w:p>
        </w:tc>
      </w:tr>
      <w:tr w:rsidR="005D29E0" w:rsidRPr="005D29E0" w14:paraId="2C327074" w14:textId="77777777" w:rsidTr="005D29E0">
        <w:trPr>
          <w:trHeight w:val="414"/>
          <w:jc w:val="center"/>
        </w:trPr>
        <w:tc>
          <w:tcPr>
            <w:tcW w:w="4513"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770B8B32" w14:textId="77777777" w:rsidR="00470B46" w:rsidRPr="005D29E0" w:rsidRDefault="00470B46" w:rsidP="005D29E0">
            <w:pPr>
              <w:jc w:val="both"/>
              <w:rPr>
                <w:b/>
              </w:rPr>
            </w:pPr>
            <w:r w:rsidRPr="005D29E0">
              <w:rPr>
                <w:b/>
              </w:rPr>
              <w:t>Support required</w:t>
            </w:r>
          </w:p>
        </w:tc>
        <w:tc>
          <w:tcPr>
            <w:tcW w:w="5835"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10E7EB16" w14:textId="77777777" w:rsidR="00470B46" w:rsidRPr="005D29E0" w:rsidRDefault="00470B46" w:rsidP="005D29E0">
            <w:pPr>
              <w:jc w:val="both"/>
              <w:rPr>
                <w:b/>
              </w:rPr>
            </w:pPr>
            <w:r w:rsidRPr="005D29E0">
              <w:rPr>
                <w:b/>
              </w:rPr>
              <w:t>Frequency of support</w:t>
            </w:r>
          </w:p>
        </w:tc>
      </w:tr>
      <w:tr w:rsidR="005D29E0" w:rsidRPr="005D29E0" w14:paraId="216A049C" w14:textId="77777777" w:rsidTr="00A93E9E">
        <w:trPr>
          <w:trHeight w:val="1131"/>
          <w:jc w:val="center"/>
        </w:trPr>
        <w:tc>
          <w:tcPr>
            <w:tcW w:w="4513" w:type="dxa"/>
            <w:tcBorders>
              <w:top w:val="single" w:sz="4" w:space="0" w:color="auto"/>
              <w:left w:val="single" w:sz="4" w:space="0" w:color="auto"/>
              <w:bottom w:val="single" w:sz="4" w:space="0" w:color="auto"/>
              <w:right w:val="single" w:sz="4" w:space="0" w:color="auto"/>
            </w:tcBorders>
          </w:tcPr>
          <w:p w14:paraId="2610D43B" w14:textId="77777777" w:rsidR="00470B46" w:rsidRPr="005D29E0" w:rsidRDefault="00470B46" w:rsidP="005D29E0">
            <w:pPr>
              <w:jc w:val="both"/>
            </w:pPr>
          </w:p>
        </w:tc>
        <w:tc>
          <w:tcPr>
            <w:tcW w:w="5835" w:type="dxa"/>
            <w:tcBorders>
              <w:top w:val="single" w:sz="4" w:space="0" w:color="auto"/>
              <w:left w:val="single" w:sz="4" w:space="0" w:color="auto"/>
              <w:bottom w:val="single" w:sz="4" w:space="0" w:color="auto"/>
              <w:right w:val="single" w:sz="4" w:space="0" w:color="auto"/>
            </w:tcBorders>
          </w:tcPr>
          <w:p w14:paraId="6EAA96D9" w14:textId="77777777" w:rsidR="00470B46" w:rsidRPr="005D29E0" w:rsidRDefault="00470B46" w:rsidP="005D29E0">
            <w:pPr>
              <w:jc w:val="both"/>
            </w:pPr>
          </w:p>
        </w:tc>
      </w:tr>
    </w:tbl>
    <w:p w14:paraId="7B3F9F39" w14:textId="77777777" w:rsidR="00470B46" w:rsidRDefault="00470B46" w:rsidP="005D29E0">
      <w:pPr>
        <w:jc w:val="both"/>
        <w:rPr>
          <w:b/>
          <w:szCs w:val="28"/>
        </w:rPr>
      </w:pPr>
      <w:r w:rsidRPr="00BF0028">
        <w:rPr>
          <w:b/>
          <w:szCs w:val="28"/>
        </w:rPr>
        <w:t>Working towards independence</w:t>
      </w:r>
    </w:p>
    <w:tbl>
      <w:tblPr>
        <w:tblStyle w:val="TableGrid"/>
        <w:tblW w:w="10348" w:type="dxa"/>
        <w:tblInd w:w="-714" w:type="dxa"/>
        <w:tblLook w:val="04A0" w:firstRow="1" w:lastRow="0" w:firstColumn="1" w:lastColumn="0" w:noHBand="0" w:noVBand="1"/>
      </w:tblPr>
      <w:tblGrid>
        <w:gridCol w:w="2552"/>
        <w:gridCol w:w="2693"/>
        <w:gridCol w:w="2552"/>
        <w:gridCol w:w="2551"/>
      </w:tblGrid>
      <w:tr w:rsidR="00470B46" w14:paraId="709E133C" w14:textId="77777777" w:rsidTr="005D29E0">
        <w:trPr>
          <w:trHeight w:val="428"/>
        </w:trPr>
        <w:tc>
          <w:tcPr>
            <w:tcW w:w="255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52CC43A5" w14:textId="6CF5D5A4" w:rsidR="00470B46" w:rsidRPr="00E036CF" w:rsidRDefault="005D29E0" w:rsidP="00E036CF">
            <w:pPr>
              <w:jc w:val="center"/>
              <w:rPr>
                <w:b/>
              </w:rPr>
            </w:pPr>
            <w:r w:rsidRPr="00E036CF">
              <w:rPr>
                <w:b/>
              </w:rPr>
              <w:t>Child</w:t>
            </w:r>
            <w:r w:rsidR="00470B46" w:rsidRPr="00E036CF">
              <w:rPr>
                <w:b/>
              </w:rPr>
              <w:t xml:space="preserve"> will try to</w:t>
            </w:r>
          </w:p>
        </w:tc>
        <w:tc>
          <w:tcPr>
            <w:tcW w:w="2693"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014BE730" w14:textId="77777777" w:rsidR="00470B46" w:rsidRPr="00E036CF" w:rsidRDefault="00470B46" w:rsidP="00E036CF">
            <w:pPr>
              <w:jc w:val="center"/>
              <w:rPr>
                <w:b/>
              </w:rPr>
            </w:pPr>
            <w:r w:rsidRPr="00E036CF">
              <w:rPr>
                <w:b/>
              </w:rPr>
              <w:t>Personal assistant will</w:t>
            </w:r>
          </w:p>
        </w:tc>
        <w:tc>
          <w:tcPr>
            <w:tcW w:w="255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57F0D289" w14:textId="77777777" w:rsidR="00470B46" w:rsidRPr="00E036CF" w:rsidRDefault="00470B46" w:rsidP="00E036CF">
            <w:pPr>
              <w:jc w:val="center"/>
              <w:rPr>
                <w:b/>
              </w:rPr>
            </w:pPr>
            <w:r w:rsidRPr="00E036CF">
              <w:rPr>
                <w:b/>
              </w:rPr>
              <w:t>Parents will</w:t>
            </w:r>
          </w:p>
        </w:tc>
        <w:tc>
          <w:tcPr>
            <w:tcW w:w="2551"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CC9B127" w14:textId="77777777" w:rsidR="00470B46" w:rsidRPr="00E036CF" w:rsidRDefault="00470B46" w:rsidP="00E036CF">
            <w:pPr>
              <w:jc w:val="center"/>
              <w:rPr>
                <w:b/>
              </w:rPr>
            </w:pPr>
            <w:r w:rsidRPr="00E036CF">
              <w:rPr>
                <w:b/>
              </w:rPr>
              <w:t>Target achieved date</w:t>
            </w:r>
          </w:p>
        </w:tc>
      </w:tr>
      <w:tr w:rsidR="00470B46" w14:paraId="4663937D" w14:textId="77777777" w:rsidTr="00A93E9E">
        <w:trPr>
          <w:trHeight w:val="1521"/>
        </w:trPr>
        <w:tc>
          <w:tcPr>
            <w:tcW w:w="2552" w:type="dxa"/>
            <w:tcBorders>
              <w:top w:val="single" w:sz="4" w:space="0" w:color="auto"/>
              <w:left w:val="single" w:sz="4" w:space="0" w:color="auto"/>
              <w:bottom w:val="single" w:sz="4" w:space="0" w:color="auto"/>
              <w:right w:val="single" w:sz="4" w:space="0" w:color="auto"/>
            </w:tcBorders>
          </w:tcPr>
          <w:p w14:paraId="7B54DE7A" w14:textId="77777777" w:rsidR="00470B46" w:rsidRDefault="00470B46" w:rsidP="005D29E0">
            <w:pPr>
              <w:jc w:val="both"/>
            </w:pPr>
          </w:p>
        </w:tc>
        <w:tc>
          <w:tcPr>
            <w:tcW w:w="2693" w:type="dxa"/>
            <w:tcBorders>
              <w:top w:val="single" w:sz="4" w:space="0" w:color="auto"/>
              <w:left w:val="single" w:sz="4" w:space="0" w:color="auto"/>
              <w:bottom w:val="single" w:sz="4" w:space="0" w:color="auto"/>
              <w:right w:val="single" w:sz="4" w:space="0" w:color="auto"/>
            </w:tcBorders>
          </w:tcPr>
          <w:p w14:paraId="01E7EDED" w14:textId="77777777" w:rsidR="00470B46" w:rsidRDefault="00470B46" w:rsidP="005D29E0">
            <w:pPr>
              <w:jc w:val="both"/>
            </w:pPr>
          </w:p>
        </w:tc>
        <w:tc>
          <w:tcPr>
            <w:tcW w:w="2552" w:type="dxa"/>
            <w:tcBorders>
              <w:top w:val="single" w:sz="4" w:space="0" w:color="auto"/>
              <w:left w:val="single" w:sz="4" w:space="0" w:color="auto"/>
              <w:bottom w:val="single" w:sz="4" w:space="0" w:color="auto"/>
              <w:right w:val="single" w:sz="4" w:space="0" w:color="auto"/>
            </w:tcBorders>
          </w:tcPr>
          <w:p w14:paraId="399F5D76" w14:textId="77777777" w:rsidR="00470B46" w:rsidRDefault="00470B46" w:rsidP="005D29E0">
            <w:pPr>
              <w:jc w:val="both"/>
            </w:pPr>
          </w:p>
        </w:tc>
        <w:tc>
          <w:tcPr>
            <w:tcW w:w="2551" w:type="dxa"/>
            <w:tcBorders>
              <w:top w:val="single" w:sz="4" w:space="0" w:color="auto"/>
              <w:left w:val="single" w:sz="4" w:space="0" w:color="auto"/>
              <w:bottom w:val="single" w:sz="4" w:space="0" w:color="auto"/>
              <w:right w:val="single" w:sz="4" w:space="0" w:color="auto"/>
            </w:tcBorders>
          </w:tcPr>
          <w:p w14:paraId="31D152D5" w14:textId="77777777" w:rsidR="00470B46" w:rsidRDefault="00470B46" w:rsidP="005D29E0">
            <w:pPr>
              <w:jc w:val="both"/>
            </w:pPr>
          </w:p>
        </w:tc>
      </w:tr>
    </w:tbl>
    <w:p w14:paraId="751E01A4" w14:textId="77777777" w:rsidR="00470B46" w:rsidRDefault="00470B46" w:rsidP="005D29E0">
      <w:pPr>
        <w:jc w:val="both"/>
      </w:pPr>
    </w:p>
    <w:p w14:paraId="1B31EB9D" w14:textId="77777777" w:rsidR="00470B46" w:rsidRDefault="00470B46" w:rsidP="005D29E0">
      <w:pPr>
        <w:jc w:val="both"/>
        <w:rPr>
          <w:rFonts w:eastAsia="Calibri" w:cs="Arial"/>
          <w:color w:val="000000"/>
          <w:szCs w:val="28"/>
        </w:rPr>
      </w:pPr>
      <w:r>
        <w:rPr>
          <w:rFonts w:eastAsia="Calibri" w:cs="Arial"/>
          <w:color w:val="000000"/>
          <w:szCs w:val="28"/>
        </w:rPr>
        <w:t>Signed______________________________ Parent</w:t>
      </w:r>
    </w:p>
    <w:p w14:paraId="6528A366" w14:textId="77777777" w:rsidR="00470B46" w:rsidRDefault="00470B46" w:rsidP="005D29E0">
      <w:pPr>
        <w:jc w:val="both"/>
        <w:rPr>
          <w:rFonts w:eastAsia="Calibri" w:cs="Arial"/>
          <w:color w:val="000000"/>
          <w:szCs w:val="28"/>
        </w:rPr>
      </w:pPr>
      <w:r>
        <w:rPr>
          <w:rFonts w:eastAsia="Calibri" w:cs="Arial"/>
          <w:color w:val="000000"/>
          <w:szCs w:val="28"/>
        </w:rPr>
        <w:t>Signed______________________________ Personal assistant</w:t>
      </w:r>
    </w:p>
    <w:p w14:paraId="63117730" w14:textId="77777777" w:rsidR="00470B46" w:rsidRDefault="00470B46" w:rsidP="005D29E0">
      <w:pPr>
        <w:jc w:val="both"/>
        <w:rPr>
          <w:rFonts w:eastAsia="Calibri" w:cs="Arial"/>
          <w:color w:val="000000"/>
          <w:szCs w:val="28"/>
        </w:rPr>
      </w:pPr>
      <w:r>
        <w:rPr>
          <w:rFonts w:eastAsia="Calibri" w:cs="Arial"/>
          <w:color w:val="000000"/>
          <w:szCs w:val="28"/>
        </w:rPr>
        <w:t>Signed______________________________ Second member of staff</w:t>
      </w:r>
    </w:p>
    <w:p w14:paraId="3016654C" w14:textId="7FFCE470" w:rsidR="00470B46" w:rsidRPr="00BF0028" w:rsidRDefault="00470B46" w:rsidP="005D29E0">
      <w:pPr>
        <w:jc w:val="both"/>
        <w:rPr>
          <w:rFonts w:eastAsia="Calibri" w:cs="Arial"/>
          <w:color w:val="000000"/>
          <w:szCs w:val="28"/>
        </w:rPr>
      </w:pPr>
      <w:r>
        <w:rPr>
          <w:rFonts w:eastAsia="Calibri" w:cs="Arial"/>
          <w:color w:val="000000"/>
          <w:szCs w:val="28"/>
        </w:rPr>
        <w:t xml:space="preserve">Signed______________________________ </w:t>
      </w:r>
      <w:r w:rsidR="005D29E0">
        <w:rPr>
          <w:rFonts w:eastAsia="Calibri" w:cs="Arial"/>
          <w:color w:val="000000"/>
          <w:szCs w:val="28"/>
        </w:rPr>
        <w:t>Child</w:t>
      </w:r>
      <w:r>
        <w:rPr>
          <w:rFonts w:eastAsia="Calibri" w:cs="Arial"/>
          <w:color w:val="000000"/>
          <w:szCs w:val="28"/>
        </w:rPr>
        <w:t xml:space="preserve"> (where appropriate)</w:t>
      </w:r>
    </w:p>
    <w:p w14:paraId="38D80570" w14:textId="7C8E6E08" w:rsidR="003424CD" w:rsidRDefault="003424CD" w:rsidP="005D29E0">
      <w:pPr>
        <w:pStyle w:val="ListParagraph"/>
        <w:spacing w:before="120" w:after="120" w:line="360" w:lineRule="auto"/>
        <w:ind w:left="360"/>
        <w:jc w:val="both"/>
        <w:rPr>
          <w:rFonts w:eastAsiaTheme="majorEastAsia" w:cs="Arial"/>
          <w:b/>
          <w:color w:val="FFD006"/>
          <w:sz w:val="72"/>
          <w:szCs w:val="72"/>
          <w:u w:val="single" w:color="FFD006"/>
          <w:lang w:eastAsia="ja-JP"/>
        </w:rPr>
      </w:pPr>
    </w:p>
    <w:p w14:paraId="6618766B" w14:textId="77777777" w:rsidR="00E036CF" w:rsidRDefault="00E036CF" w:rsidP="00E036CF">
      <w:pPr>
        <w:pStyle w:val="Heading10"/>
        <w:ind w:left="0" w:firstLine="0"/>
      </w:pPr>
      <w:bookmarkStart w:id="17" w:name="A"/>
      <w:r>
        <w:lastRenderedPageBreak/>
        <w:t>Intimate Care Parental Consent Form</w:t>
      </w:r>
    </w:p>
    <w:bookmarkEnd w:id="17"/>
    <w:p w14:paraId="5383E713" w14:textId="6349D1B2" w:rsidR="00E036CF" w:rsidRDefault="00E036CF" w:rsidP="00E036CF">
      <w:pPr>
        <w:rPr>
          <w:rFonts w:asciiTheme="minorHAnsi" w:hAnsiTheme="minorHAnsi" w:cstheme="minorHAnsi"/>
        </w:rPr>
      </w:pPr>
      <w:r>
        <w:rPr>
          <w:rFonts w:asciiTheme="minorHAnsi" w:hAnsiTheme="minorHAnsi" w:cstheme="minorHAnsi"/>
        </w:rPr>
        <w:t xml:space="preserve">This form is to be completed by the </w:t>
      </w:r>
      <w:r w:rsidRPr="00E036CF">
        <w:rPr>
          <w:rFonts w:asciiTheme="minorHAnsi" w:hAnsiTheme="minorHAnsi" w:cstheme="minorHAnsi"/>
        </w:rPr>
        <w:t xml:space="preserve">Nursery Teacher </w:t>
      </w:r>
      <w:r>
        <w:rPr>
          <w:rFonts w:asciiTheme="minorHAnsi" w:hAnsiTheme="minorHAnsi" w:cstheme="minorHAnsi"/>
        </w:rPr>
        <w:t>and signed by parents.</w:t>
      </w:r>
    </w:p>
    <w:tbl>
      <w:tblPr>
        <w:tblStyle w:val="TableGrid"/>
        <w:tblW w:w="10065" w:type="dxa"/>
        <w:tblInd w:w="-459" w:type="dxa"/>
        <w:tblLook w:val="04A0" w:firstRow="1" w:lastRow="0" w:firstColumn="1" w:lastColumn="0" w:noHBand="0" w:noVBand="1"/>
      </w:tblPr>
      <w:tblGrid>
        <w:gridCol w:w="3119"/>
        <w:gridCol w:w="2835"/>
        <w:gridCol w:w="1701"/>
        <w:gridCol w:w="2410"/>
      </w:tblGrid>
      <w:tr w:rsidR="00E036CF" w14:paraId="6E14D598" w14:textId="77777777" w:rsidTr="00E036CF">
        <w:trPr>
          <w:trHeight w:val="363"/>
        </w:trPr>
        <w:tc>
          <w:tcPr>
            <w:tcW w:w="3119"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06449594" w14:textId="77777777" w:rsidR="00E036CF" w:rsidRDefault="00E036CF" w:rsidP="00A93E9E">
            <w:pPr>
              <w:rPr>
                <w:rFonts w:asciiTheme="minorHAnsi" w:hAnsiTheme="minorHAnsi" w:cstheme="minorHAnsi"/>
                <w:b/>
              </w:rPr>
            </w:pPr>
            <w:r>
              <w:rPr>
                <w:rFonts w:asciiTheme="minorHAnsi" w:hAnsiTheme="minorHAnsi" w:cstheme="minorHAnsi"/>
                <w:b/>
              </w:rPr>
              <w:t>Name of child:</w:t>
            </w:r>
          </w:p>
        </w:tc>
        <w:tc>
          <w:tcPr>
            <w:tcW w:w="2835" w:type="dxa"/>
            <w:tcBorders>
              <w:top w:val="single" w:sz="4" w:space="0" w:color="auto"/>
              <w:left w:val="single" w:sz="4" w:space="0" w:color="auto"/>
              <w:bottom w:val="single" w:sz="4" w:space="0" w:color="auto"/>
              <w:right w:val="single" w:sz="4" w:space="0" w:color="auto"/>
            </w:tcBorders>
          </w:tcPr>
          <w:p w14:paraId="102B01CC" w14:textId="77777777" w:rsidR="00E036CF" w:rsidRDefault="00E036CF" w:rsidP="00A93E9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5CF096F8" w14:textId="77777777" w:rsidR="00E036CF" w:rsidRDefault="00E036CF" w:rsidP="00A93E9E">
            <w:pPr>
              <w:rPr>
                <w:rFonts w:asciiTheme="minorHAnsi" w:hAnsiTheme="minorHAnsi" w:cstheme="minorHAnsi"/>
                <w:b/>
              </w:rPr>
            </w:pPr>
            <w:r>
              <w:rPr>
                <w:rFonts w:asciiTheme="minorHAnsi" w:hAnsiTheme="minorHAnsi" w:cstheme="minorHAnsi"/>
                <w:b/>
              </w:rPr>
              <w:t>Date of birth:</w:t>
            </w:r>
          </w:p>
        </w:tc>
        <w:tc>
          <w:tcPr>
            <w:tcW w:w="2410" w:type="dxa"/>
            <w:tcBorders>
              <w:top w:val="single" w:sz="4" w:space="0" w:color="auto"/>
              <w:left w:val="single" w:sz="4" w:space="0" w:color="auto"/>
              <w:bottom w:val="single" w:sz="4" w:space="0" w:color="auto"/>
              <w:right w:val="single" w:sz="4" w:space="0" w:color="auto"/>
            </w:tcBorders>
          </w:tcPr>
          <w:p w14:paraId="14DC9A36" w14:textId="77777777" w:rsidR="00E036CF" w:rsidRDefault="00E036CF" w:rsidP="00A93E9E">
            <w:pPr>
              <w:rPr>
                <w:rFonts w:asciiTheme="minorHAnsi" w:hAnsiTheme="minorHAnsi" w:cstheme="minorHAnsi"/>
              </w:rPr>
            </w:pPr>
          </w:p>
        </w:tc>
      </w:tr>
      <w:tr w:rsidR="00E036CF" w14:paraId="1DA86AD6" w14:textId="77777777" w:rsidTr="00E036CF">
        <w:trPr>
          <w:trHeight w:val="411"/>
        </w:trPr>
        <w:tc>
          <w:tcPr>
            <w:tcW w:w="3119"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053091A" w14:textId="77777777" w:rsidR="00E036CF" w:rsidRDefault="00E036CF" w:rsidP="00A93E9E">
            <w:pPr>
              <w:rPr>
                <w:rFonts w:asciiTheme="minorHAnsi" w:hAnsiTheme="minorHAnsi" w:cstheme="minorHAnsi"/>
                <w:b/>
              </w:rPr>
            </w:pPr>
            <w:r>
              <w:rPr>
                <w:rFonts w:asciiTheme="minorHAnsi" w:hAnsiTheme="minorHAnsi" w:cstheme="minorHAnsi"/>
                <w:b/>
              </w:rPr>
              <w:t>Name of class teacher:</w:t>
            </w:r>
          </w:p>
        </w:tc>
        <w:tc>
          <w:tcPr>
            <w:tcW w:w="2835" w:type="dxa"/>
            <w:tcBorders>
              <w:top w:val="single" w:sz="4" w:space="0" w:color="auto"/>
              <w:left w:val="single" w:sz="4" w:space="0" w:color="auto"/>
              <w:bottom w:val="single" w:sz="4" w:space="0" w:color="auto"/>
              <w:right w:val="single" w:sz="4" w:space="0" w:color="auto"/>
            </w:tcBorders>
          </w:tcPr>
          <w:p w14:paraId="7C90FF09" w14:textId="77777777" w:rsidR="00E036CF" w:rsidRDefault="00E036CF" w:rsidP="00A93E9E">
            <w:pPr>
              <w:rPr>
                <w:rFonts w:asciiTheme="minorHAnsi" w:hAnsiTheme="minorHAnsi" w:cstheme="minorHAnsi"/>
              </w:rPr>
            </w:pPr>
          </w:p>
        </w:tc>
        <w:tc>
          <w:tcPr>
            <w:tcW w:w="1701"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6194FF3E" w14:textId="77777777" w:rsidR="00E036CF" w:rsidRDefault="00E036CF" w:rsidP="00A93E9E">
            <w:pPr>
              <w:rPr>
                <w:rFonts w:asciiTheme="minorHAnsi" w:hAnsiTheme="minorHAnsi" w:cstheme="minorHAnsi"/>
                <w:b/>
              </w:rPr>
            </w:pPr>
            <w:r>
              <w:rPr>
                <w:rFonts w:asciiTheme="minorHAnsi" w:hAnsiTheme="minorHAnsi" w:cstheme="minorHAnsi"/>
                <w:b/>
              </w:rPr>
              <w:t>Class:</w:t>
            </w:r>
          </w:p>
        </w:tc>
        <w:tc>
          <w:tcPr>
            <w:tcW w:w="2410" w:type="dxa"/>
            <w:tcBorders>
              <w:top w:val="single" w:sz="4" w:space="0" w:color="auto"/>
              <w:left w:val="single" w:sz="4" w:space="0" w:color="auto"/>
              <w:bottom w:val="single" w:sz="4" w:space="0" w:color="auto"/>
              <w:right w:val="single" w:sz="4" w:space="0" w:color="auto"/>
            </w:tcBorders>
          </w:tcPr>
          <w:p w14:paraId="2C10DAD8" w14:textId="77777777" w:rsidR="00E036CF" w:rsidRDefault="00E036CF" w:rsidP="00A93E9E">
            <w:pPr>
              <w:rPr>
                <w:rFonts w:asciiTheme="minorHAnsi" w:hAnsiTheme="minorHAnsi" w:cstheme="minorHAnsi"/>
              </w:rPr>
            </w:pPr>
          </w:p>
        </w:tc>
      </w:tr>
      <w:tr w:rsidR="00E036CF" w14:paraId="67B8388F" w14:textId="77777777" w:rsidTr="00E036CF">
        <w:trPr>
          <w:trHeight w:val="1305"/>
        </w:trPr>
        <w:tc>
          <w:tcPr>
            <w:tcW w:w="10065" w:type="dxa"/>
            <w:gridSpan w:val="4"/>
            <w:tcBorders>
              <w:top w:val="single" w:sz="4" w:space="0" w:color="auto"/>
              <w:left w:val="single" w:sz="4" w:space="0" w:color="auto"/>
              <w:bottom w:val="single" w:sz="4" w:space="0" w:color="auto"/>
              <w:right w:val="single" w:sz="4" w:space="0" w:color="auto"/>
            </w:tcBorders>
            <w:hideMark/>
          </w:tcPr>
          <w:p w14:paraId="556A3D23" w14:textId="77777777" w:rsidR="00E036CF" w:rsidRDefault="00E036CF" w:rsidP="00A93E9E">
            <w:pPr>
              <w:spacing w:before="40"/>
              <w:rPr>
                <w:rFonts w:asciiTheme="minorHAnsi" w:hAnsiTheme="minorHAnsi" w:cstheme="minorHAnsi"/>
                <w:b/>
              </w:rPr>
            </w:pPr>
            <w:r>
              <w:rPr>
                <w:rFonts w:asciiTheme="minorHAnsi" w:hAnsiTheme="minorHAnsi" w:cstheme="minorHAnsi"/>
                <w:b/>
              </w:rPr>
              <w:t>Care requirements, including frequency:</w:t>
            </w:r>
          </w:p>
        </w:tc>
      </w:tr>
    </w:tbl>
    <w:p w14:paraId="215EC5C7" w14:textId="200E6D2A" w:rsidR="00E036CF" w:rsidRDefault="00E036CF" w:rsidP="00E036CF">
      <w:pPr>
        <w:spacing w:before="240"/>
        <w:ind w:left="-426"/>
        <w:rPr>
          <w:rFonts w:asciiTheme="minorHAnsi" w:hAnsiTheme="minorHAnsi" w:cstheme="minorHAnsi"/>
        </w:rPr>
      </w:pPr>
      <w:r>
        <w:rPr>
          <w:rFonts w:asciiTheme="minorHAnsi" w:hAnsiTheme="minorHAnsi" w:cstheme="minorHAnsi"/>
        </w:rPr>
        <w:t xml:space="preserve">The table below outlines the member of staff responsible for carrying out your child’s intimate care programme, as well as the member of staff responsible in their absence: </w:t>
      </w:r>
    </w:p>
    <w:tbl>
      <w:tblPr>
        <w:tblStyle w:val="TableGrid"/>
        <w:tblW w:w="10093" w:type="dxa"/>
        <w:tblInd w:w="-459" w:type="dxa"/>
        <w:tblLook w:val="04A0" w:firstRow="1" w:lastRow="0" w:firstColumn="1" w:lastColumn="0" w:noHBand="0" w:noVBand="1"/>
      </w:tblPr>
      <w:tblGrid>
        <w:gridCol w:w="28"/>
        <w:gridCol w:w="3658"/>
        <w:gridCol w:w="6379"/>
        <w:gridCol w:w="28"/>
      </w:tblGrid>
      <w:tr w:rsidR="00E036CF" w14:paraId="1D7D015A" w14:textId="77777777" w:rsidTr="00E036CF">
        <w:trPr>
          <w:gridAfter w:val="1"/>
          <w:wAfter w:w="28" w:type="dxa"/>
          <w:trHeight w:val="393"/>
        </w:trPr>
        <w:tc>
          <w:tcPr>
            <w:tcW w:w="3686"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14:paraId="4BD6387C" w14:textId="77777777" w:rsidR="00E036CF" w:rsidRDefault="00E036CF" w:rsidP="00A93E9E">
            <w:pPr>
              <w:rPr>
                <w:rFonts w:asciiTheme="minorHAnsi" w:hAnsiTheme="minorHAnsi" w:cstheme="minorHAnsi"/>
                <w:b/>
              </w:rPr>
            </w:pPr>
            <w:r>
              <w:rPr>
                <w:rFonts w:asciiTheme="minorHAnsi" w:hAnsiTheme="minorHAnsi" w:cstheme="minorHAnsi"/>
                <w:b/>
              </w:rPr>
              <w:t>Name of staff member:</w:t>
            </w:r>
          </w:p>
        </w:tc>
        <w:tc>
          <w:tcPr>
            <w:tcW w:w="6379" w:type="dxa"/>
            <w:tcBorders>
              <w:top w:val="single" w:sz="4" w:space="0" w:color="auto"/>
              <w:left w:val="single" w:sz="4" w:space="0" w:color="auto"/>
              <w:bottom w:val="single" w:sz="4" w:space="0" w:color="auto"/>
              <w:right w:val="single" w:sz="4" w:space="0" w:color="auto"/>
            </w:tcBorders>
          </w:tcPr>
          <w:p w14:paraId="7441DB0A" w14:textId="77777777" w:rsidR="00E036CF" w:rsidRDefault="00E036CF" w:rsidP="00A93E9E">
            <w:pPr>
              <w:rPr>
                <w:rFonts w:asciiTheme="minorHAnsi" w:hAnsiTheme="minorHAnsi" w:cstheme="minorHAnsi"/>
              </w:rPr>
            </w:pPr>
          </w:p>
        </w:tc>
      </w:tr>
      <w:tr w:rsidR="00E036CF" w14:paraId="7C35BB2B" w14:textId="77777777" w:rsidTr="00E036CF">
        <w:trPr>
          <w:gridAfter w:val="1"/>
          <w:wAfter w:w="28" w:type="dxa"/>
          <w:trHeight w:val="696"/>
        </w:trPr>
        <w:tc>
          <w:tcPr>
            <w:tcW w:w="3686"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14:paraId="5FA990C4" w14:textId="65C6DBFE" w:rsidR="00E036CF" w:rsidRDefault="00E036CF" w:rsidP="00A93E9E">
            <w:pPr>
              <w:rPr>
                <w:rFonts w:asciiTheme="minorHAnsi" w:hAnsiTheme="minorHAnsi" w:cstheme="minorHAnsi"/>
                <w:b/>
              </w:rPr>
            </w:pPr>
            <w:r>
              <w:rPr>
                <w:rFonts w:asciiTheme="minorHAnsi" w:hAnsiTheme="minorHAnsi" w:cstheme="minorHAnsi"/>
                <w:b/>
              </w:rPr>
              <w:t>Name of staff member (if the above staff member’s absence):</w:t>
            </w:r>
          </w:p>
        </w:tc>
        <w:tc>
          <w:tcPr>
            <w:tcW w:w="6379" w:type="dxa"/>
            <w:tcBorders>
              <w:top w:val="single" w:sz="4" w:space="0" w:color="auto"/>
              <w:left w:val="single" w:sz="4" w:space="0" w:color="auto"/>
              <w:bottom w:val="single" w:sz="4" w:space="0" w:color="auto"/>
              <w:right w:val="single" w:sz="4" w:space="0" w:color="auto"/>
            </w:tcBorders>
          </w:tcPr>
          <w:p w14:paraId="07239C74" w14:textId="77777777" w:rsidR="00E036CF" w:rsidRDefault="00E036CF" w:rsidP="00A93E9E">
            <w:pPr>
              <w:rPr>
                <w:rFonts w:asciiTheme="minorHAnsi" w:hAnsiTheme="minorHAnsi" w:cstheme="minorHAnsi"/>
              </w:rPr>
            </w:pPr>
          </w:p>
        </w:tc>
      </w:tr>
      <w:tr w:rsidR="00E036CF" w14:paraId="2080C365" w14:textId="77777777" w:rsidTr="00E036CF">
        <w:trPr>
          <w:gridAfter w:val="1"/>
          <w:wAfter w:w="28" w:type="dxa"/>
          <w:trHeight w:val="971"/>
        </w:trPr>
        <w:tc>
          <w:tcPr>
            <w:tcW w:w="10065" w:type="dxa"/>
            <w:gridSpan w:val="3"/>
            <w:tcBorders>
              <w:top w:val="single" w:sz="4" w:space="0" w:color="auto"/>
              <w:left w:val="single" w:sz="4" w:space="0" w:color="auto"/>
              <w:bottom w:val="single" w:sz="4" w:space="0" w:color="auto"/>
              <w:right w:val="single" w:sz="4" w:space="0" w:color="auto"/>
            </w:tcBorders>
          </w:tcPr>
          <w:p w14:paraId="0B35A556" w14:textId="77777777" w:rsidR="00E036CF" w:rsidRDefault="00E036CF" w:rsidP="00A93E9E">
            <w:pPr>
              <w:spacing w:before="40"/>
              <w:rPr>
                <w:rFonts w:asciiTheme="minorHAnsi" w:hAnsiTheme="minorHAnsi" w:cstheme="minorHAnsi"/>
                <w:b/>
              </w:rPr>
            </w:pPr>
            <w:r>
              <w:rPr>
                <w:rFonts w:asciiTheme="minorHAnsi" w:hAnsiTheme="minorHAnsi" w:cstheme="minorHAnsi"/>
                <w:b/>
              </w:rPr>
              <w:t>Where will the intimate care be carried out?</w:t>
            </w:r>
          </w:p>
          <w:p w14:paraId="24148240" w14:textId="77777777" w:rsidR="00E036CF" w:rsidRDefault="00E036CF" w:rsidP="00A93E9E">
            <w:pPr>
              <w:spacing w:before="40"/>
              <w:rPr>
                <w:rFonts w:asciiTheme="minorHAnsi" w:hAnsiTheme="minorHAnsi" w:cstheme="minorHAnsi"/>
              </w:rPr>
            </w:pPr>
          </w:p>
          <w:p w14:paraId="3A59C253" w14:textId="1CA28184" w:rsidR="00E036CF" w:rsidRDefault="00E036CF" w:rsidP="00A93E9E">
            <w:pPr>
              <w:spacing w:before="40"/>
              <w:rPr>
                <w:rFonts w:asciiTheme="minorHAnsi" w:hAnsiTheme="minorHAnsi" w:cstheme="minorHAnsi"/>
              </w:rPr>
            </w:pPr>
          </w:p>
        </w:tc>
      </w:tr>
      <w:tr w:rsidR="00E036CF" w14:paraId="59F48AD0" w14:textId="77777777" w:rsidTr="00E036CF">
        <w:trPr>
          <w:gridAfter w:val="1"/>
          <w:wAfter w:w="28" w:type="dxa"/>
          <w:trHeight w:val="917"/>
        </w:trPr>
        <w:tc>
          <w:tcPr>
            <w:tcW w:w="10065" w:type="dxa"/>
            <w:gridSpan w:val="3"/>
            <w:tcBorders>
              <w:top w:val="single" w:sz="4" w:space="0" w:color="auto"/>
              <w:left w:val="single" w:sz="4" w:space="0" w:color="auto"/>
              <w:bottom w:val="single" w:sz="4" w:space="0" w:color="auto"/>
              <w:right w:val="single" w:sz="4" w:space="0" w:color="auto"/>
            </w:tcBorders>
          </w:tcPr>
          <w:p w14:paraId="29EFA62E" w14:textId="77777777" w:rsidR="00E036CF" w:rsidRDefault="00E036CF" w:rsidP="00A93E9E">
            <w:pPr>
              <w:spacing w:before="40"/>
              <w:rPr>
                <w:rFonts w:asciiTheme="minorHAnsi" w:hAnsiTheme="minorHAnsi" w:cstheme="minorHAnsi"/>
                <w:b/>
              </w:rPr>
            </w:pPr>
            <w:r>
              <w:rPr>
                <w:rFonts w:asciiTheme="minorHAnsi" w:hAnsiTheme="minorHAnsi" w:cstheme="minorHAnsi"/>
                <w:b/>
              </w:rPr>
              <w:t>What equipment/resources will be required?</w:t>
            </w:r>
          </w:p>
          <w:p w14:paraId="69C6FDF0" w14:textId="77777777" w:rsidR="00E036CF" w:rsidRDefault="00E036CF" w:rsidP="00A93E9E">
            <w:pPr>
              <w:spacing w:before="40"/>
              <w:rPr>
                <w:rFonts w:asciiTheme="minorHAnsi" w:hAnsiTheme="minorHAnsi" w:cstheme="minorHAnsi"/>
              </w:rPr>
            </w:pPr>
          </w:p>
          <w:p w14:paraId="1208C81E" w14:textId="77777777" w:rsidR="00E036CF" w:rsidRDefault="00E036CF" w:rsidP="00A93E9E">
            <w:pPr>
              <w:spacing w:before="40"/>
              <w:rPr>
                <w:rFonts w:asciiTheme="minorHAnsi" w:hAnsiTheme="minorHAnsi" w:cstheme="minorHAnsi"/>
              </w:rPr>
            </w:pPr>
          </w:p>
          <w:p w14:paraId="75F1D7E6" w14:textId="77777777" w:rsidR="00E036CF" w:rsidRDefault="00E036CF" w:rsidP="00A93E9E">
            <w:pPr>
              <w:spacing w:before="40"/>
              <w:rPr>
                <w:rFonts w:asciiTheme="minorHAnsi" w:hAnsiTheme="minorHAnsi" w:cstheme="minorHAnsi"/>
              </w:rPr>
            </w:pPr>
          </w:p>
        </w:tc>
      </w:tr>
      <w:tr w:rsidR="00E036CF" w14:paraId="548BAFB9" w14:textId="77777777" w:rsidTr="00E036CF">
        <w:trPr>
          <w:gridAfter w:val="1"/>
          <w:wAfter w:w="28" w:type="dxa"/>
        </w:trPr>
        <w:tc>
          <w:tcPr>
            <w:tcW w:w="10065" w:type="dxa"/>
            <w:gridSpan w:val="3"/>
            <w:tcBorders>
              <w:top w:val="single" w:sz="4" w:space="0" w:color="auto"/>
              <w:left w:val="single" w:sz="4" w:space="0" w:color="auto"/>
              <w:bottom w:val="single" w:sz="4" w:space="0" w:color="auto"/>
              <w:right w:val="single" w:sz="4" w:space="0" w:color="auto"/>
            </w:tcBorders>
          </w:tcPr>
          <w:p w14:paraId="26CE08A8" w14:textId="77777777" w:rsidR="00E036CF" w:rsidRDefault="00E036CF" w:rsidP="00A93E9E">
            <w:pPr>
              <w:spacing w:before="40"/>
              <w:rPr>
                <w:rFonts w:asciiTheme="minorHAnsi" w:hAnsiTheme="minorHAnsi" w:cstheme="minorHAnsi"/>
                <w:b/>
              </w:rPr>
            </w:pPr>
            <w:r>
              <w:rPr>
                <w:rFonts w:asciiTheme="minorHAnsi" w:hAnsiTheme="minorHAnsi" w:cstheme="minorHAnsi"/>
                <w:b/>
              </w:rPr>
              <w:t>What infection control procedures are in place?</w:t>
            </w:r>
          </w:p>
          <w:p w14:paraId="492EDDC9" w14:textId="77777777" w:rsidR="00E036CF" w:rsidRDefault="00E036CF" w:rsidP="00A93E9E">
            <w:pPr>
              <w:spacing w:before="40"/>
              <w:rPr>
                <w:rFonts w:asciiTheme="minorHAnsi" w:hAnsiTheme="minorHAnsi" w:cstheme="minorHAnsi"/>
              </w:rPr>
            </w:pPr>
          </w:p>
          <w:p w14:paraId="4EB36DE4" w14:textId="6E9A50B8" w:rsidR="00E036CF" w:rsidRDefault="00E036CF" w:rsidP="00A93E9E">
            <w:pPr>
              <w:spacing w:before="40"/>
              <w:rPr>
                <w:rFonts w:asciiTheme="minorHAnsi" w:hAnsiTheme="minorHAnsi" w:cstheme="minorHAnsi"/>
              </w:rPr>
            </w:pPr>
          </w:p>
        </w:tc>
      </w:tr>
      <w:tr w:rsidR="00E036CF" w14:paraId="414DABE7" w14:textId="77777777" w:rsidTr="00E036CF">
        <w:trPr>
          <w:gridAfter w:val="1"/>
          <w:wAfter w:w="28" w:type="dxa"/>
        </w:trPr>
        <w:tc>
          <w:tcPr>
            <w:tcW w:w="10065" w:type="dxa"/>
            <w:gridSpan w:val="3"/>
            <w:tcBorders>
              <w:top w:val="single" w:sz="4" w:space="0" w:color="auto"/>
              <w:left w:val="single" w:sz="4" w:space="0" w:color="auto"/>
              <w:bottom w:val="single" w:sz="4" w:space="0" w:color="auto"/>
              <w:right w:val="single" w:sz="4" w:space="0" w:color="auto"/>
            </w:tcBorders>
          </w:tcPr>
          <w:p w14:paraId="14B946CA" w14:textId="77777777" w:rsidR="00E036CF" w:rsidRDefault="00E036CF" w:rsidP="00A93E9E">
            <w:pPr>
              <w:spacing w:before="40"/>
              <w:rPr>
                <w:rFonts w:asciiTheme="minorHAnsi" w:hAnsiTheme="minorHAnsi" w:cstheme="minorHAnsi"/>
                <w:b/>
              </w:rPr>
            </w:pPr>
            <w:r>
              <w:rPr>
                <w:rFonts w:asciiTheme="minorHAnsi" w:hAnsiTheme="minorHAnsi" w:cstheme="minorHAnsi"/>
                <w:b/>
              </w:rPr>
              <w:t>What disposal procedures are in place?</w:t>
            </w:r>
          </w:p>
          <w:p w14:paraId="22DD68CF" w14:textId="77777777" w:rsidR="00E036CF" w:rsidRDefault="00E036CF" w:rsidP="00A93E9E">
            <w:pPr>
              <w:spacing w:before="40"/>
              <w:rPr>
                <w:rFonts w:asciiTheme="minorHAnsi" w:hAnsiTheme="minorHAnsi" w:cstheme="minorHAnsi"/>
              </w:rPr>
            </w:pPr>
          </w:p>
          <w:p w14:paraId="230A943C" w14:textId="77777777" w:rsidR="00E036CF" w:rsidRDefault="00E036CF" w:rsidP="00A93E9E">
            <w:pPr>
              <w:spacing w:before="40"/>
              <w:rPr>
                <w:rFonts w:asciiTheme="minorHAnsi" w:hAnsiTheme="minorHAnsi" w:cstheme="minorHAnsi"/>
              </w:rPr>
            </w:pPr>
          </w:p>
          <w:p w14:paraId="69F0432B" w14:textId="214F6D56" w:rsidR="00E036CF" w:rsidRDefault="00E036CF" w:rsidP="00A93E9E">
            <w:pPr>
              <w:spacing w:before="40"/>
              <w:rPr>
                <w:rFonts w:asciiTheme="minorHAnsi" w:hAnsiTheme="minorHAnsi" w:cstheme="minorHAnsi"/>
              </w:rPr>
            </w:pPr>
          </w:p>
        </w:tc>
      </w:tr>
      <w:tr w:rsidR="00E036CF" w14:paraId="09FD6B88" w14:textId="77777777" w:rsidTr="00E036CF">
        <w:trPr>
          <w:gridBefore w:val="1"/>
          <w:wBefore w:w="28" w:type="dxa"/>
          <w:trHeight w:val="980"/>
        </w:trPr>
        <w:tc>
          <w:tcPr>
            <w:tcW w:w="10065" w:type="dxa"/>
            <w:gridSpan w:val="3"/>
          </w:tcPr>
          <w:p w14:paraId="376C57BF" w14:textId="77777777" w:rsidR="00E036CF" w:rsidRDefault="00E036CF" w:rsidP="00A93E9E">
            <w:pPr>
              <w:spacing w:before="40"/>
              <w:rPr>
                <w:rFonts w:asciiTheme="minorHAnsi" w:hAnsiTheme="minorHAnsi" w:cstheme="minorHAnsi"/>
                <w:b/>
              </w:rPr>
            </w:pPr>
            <w:r>
              <w:rPr>
                <w:rFonts w:asciiTheme="minorHAnsi" w:hAnsiTheme="minorHAnsi" w:cstheme="minorHAnsi"/>
                <w:b/>
              </w:rPr>
              <w:t>What actions will be taken if any concerns arise?</w:t>
            </w:r>
          </w:p>
          <w:p w14:paraId="526F1174" w14:textId="77777777" w:rsidR="00E036CF" w:rsidRDefault="00E036CF" w:rsidP="00A93E9E">
            <w:pPr>
              <w:spacing w:before="40"/>
              <w:rPr>
                <w:rFonts w:asciiTheme="minorHAnsi" w:hAnsiTheme="minorHAnsi" w:cstheme="minorHAnsi"/>
              </w:rPr>
            </w:pPr>
          </w:p>
        </w:tc>
      </w:tr>
      <w:tr w:rsidR="00E036CF" w14:paraId="07B43663" w14:textId="77777777" w:rsidTr="00E036CF">
        <w:trPr>
          <w:gridAfter w:val="1"/>
          <w:wAfter w:w="28" w:type="dxa"/>
          <w:trHeight w:val="981"/>
        </w:trPr>
        <w:tc>
          <w:tcPr>
            <w:tcW w:w="10065" w:type="dxa"/>
            <w:gridSpan w:val="3"/>
            <w:tcBorders>
              <w:top w:val="single" w:sz="4" w:space="0" w:color="auto"/>
              <w:left w:val="single" w:sz="4" w:space="0" w:color="auto"/>
              <w:bottom w:val="single" w:sz="4" w:space="0" w:color="auto"/>
              <w:right w:val="single" w:sz="4" w:space="0" w:color="auto"/>
            </w:tcBorders>
          </w:tcPr>
          <w:p w14:paraId="23EC593C" w14:textId="77777777" w:rsidR="00E036CF" w:rsidRDefault="00E036CF" w:rsidP="00A93E9E">
            <w:pPr>
              <w:spacing w:before="40"/>
              <w:rPr>
                <w:rFonts w:asciiTheme="minorHAnsi" w:hAnsiTheme="minorHAnsi" w:cstheme="minorHAnsi"/>
                <w:b/>
              </w:rPr>
            </w:pPr>
            <w:r>
              <w:rPr>
                <w:rFonts w:asciiTheme="minorHAnsi" w:hAnsiTheme="minorHAnsi" w:cstheme="minorHAnsi"/>
                <w:b/>
              </w:rPr>
              <w:t>What do parents need to provide?</w:t>
            </w:r>
          </w:p>
          <w:p w14:paraId="3D280766" w14:textId="77777777" w:rsidR="00E036CF" w:rsidRDefault="00E036CF" w:rsidP="00A93E9E">
            <w:pPr>
              <w:spacing w:before="40"/>
              <w:rPr>
                <w:rFonts w:asciiTheme="minorHAnsi" w:hAnsiTheme="minorHAnsi" w:cstheme="minorHAnsi"/>
              </w:rPr>
            </w:pPr>
          </w:p>
          <w:p w14:paraId="43B09B29" w14:textId="77777777" w:rsidR="00E036CF" w:rsidRDefault="00E036CF" w:rsidP="00A93E9E">
            <w:pPr>
              <w:spacing w:before="40"/>
              <w:rPr>
                <w:rFonts w:asciiTheme="minorHAnsi" w:hAnsiTheme="minorHAnsi" w:cstheme="minorHAnsi"/>
              </w:rPr>
            </w:pPr>
          </w:p>
          <w:p w14:paraId="7206BE02" w14:textId="18F2907E" w:rsidR="00E036CF" w:rsidRDefault="00E036CF" w:rsidP="00A93E9E">
            <w:pPr>
              <w:spacing w:before="40"/>
              <w:rPr>
                <w:rFonts w:asciiTheme="minorHAnsi" w:hAnsiTheme="minorHAnsi" w:cstheme="minorHAnsi"/>
              </w:rPr>
            </w:pPr>
          </w:p>
        </w:tc>
      </w:tr>
      <w:tr w:rsidR="00E036CF" w14:paraId="53A040C6" w14:textId="77777777" w:rsidTr="00E036CF">
        <w:trPr>
          <w:gridAfter w:val="1"/>
          <w:wAfter w:w="28" w:type="dxa"/>
          <w:trHeight w:val="786"/>
        </w:trPr>
        <w:tc>
          <w:tcPr>
            <w:tcW w:w="10065" w:type="dxa"/>
            <w:gridSpan w:val="3"/>
            <w:tcBorders>
              <w:top w:val="single" w:sz="4" w:space="0" w:color="auto"/>
              <w:left w:val="single" w:sz="4" w:space="0" w:color="auto"/>
              <w:bottom w:val="single" w:sz="4" w:space="0" w:color="auto"/>
              <w:right w:val="single" w:sz="4" w:space="0" w:color="auto"/>
            </w:tcBorders>
            <w:hideMark/>
          </w:tcPr>
          <w:p w14:paraId="6A6F8723" w14:textId="77777777" w:rsidR="00E036CF" w:rsidRDefault="00E036CF" w:rsidP="00A93E9E">
            <w:pPr>
              <w:spacing w:before="40"/>
              <w:rPr>
                <w:rFonts w:asciiTheme="minorHAnsi" w:hAnsiTheme="minorHAnsi" w:cstheme="minorHAnsi"/>
                <w:b/>
              </w:rPr>
            </w:pPr>
            <w:r>
              <w:rPr>
                <w:rFonts w:asciiTheme="minorHAnsi" w:hAnsiTheme="minorHAnsi" w:cstheme="minorHAnsi"/>
                <w:b/>
              </w:rPr>
              <w:t>What are the reporting procedures for parents?</w:t>
            </w:r>
          </w:p>
        </w:tc>
      </w:tr>
    </w:tbl>
    <w:p w14:paraId="05079EBB" w14:textId="0C7492EF" w:rsidR="00E036CF" w:rsidRDefault="00E036CF" w:rsidP="00E036CF">
      <w:pPr>
        <w:ind w:left="-426"/>
        <w:rPr>
          <w:rFonts w:asciiTheme="minorHAnsi" w:hAnsiTheme="minorHAnsi" w:cstheme="minorHAnsi"/>
        </w:rPr>
      </w:pPr>
      <w:r>
        <w:rPr>
          <w:rFonts w:asciiTheme="minorHAnsi" w:hAnsiTheme="minorHAnsi" w:cstheme="minorHAnsi"/>
        </w:rPr>
        <w:t xml:space="preserve">I have read the </w:t>
      </w:r>
      <w:r w:rsidRPr="00E036CF">
        <w:rPr>
          <w:rFonts w:asciiTheme="minorHAnsi" w:hAnsiTheme="minorHAnsi" w:cstheme="minorHAnsi"/>
        </w:rPr>
        <w:t>Intimate Care Policy</w:t>
      </w:r>
      <w:r>
        <w:rPr>
          <w:rFonts w:asciiTheme="minorHAnsi" w:hAnsiTheme="minorHAnsi" w:cstheme="minorHAnsi"/>
        </w:rPr>
        <w:t xml:space="preserve"> provided and I agree to the intimate care plan outlined above:</w:t>
      </w:r>
    </w:p>
    <w:tbl>
      <w:tblPr>
        <w:tblStyle w:val="TableGrid"/>
        <w:tblW w:w="10065" w:type="dxa"/>
        <w:tblInd w:w="-459" w:type="dxa"/>
        <w:tblLook w:val="04A0" w:firstRow="1" w:lastRow="0" w:firstColumn="1" w:lastColumn="0" w:noHBand="0" w:noVBand="1"/>
      </w:tblPr>
      <w:tblGrid>
        <w:gridCol w:w="3261"/>
        <w:gridCol w:w="3118"/>
        <w:gridCol w:w="1011"/>
        <w:gridCol w:w="2675"/>
      </w:tblGrid>
      <w:tr w:rsidR="00E036CF" w14:paraId="4FA505E2" w14:textId="77777777" w:rsidTr="00E036CF">
        <w:trPr>
          <w:trHeight w:val="416"/>
        </w:trPr>
        <w:tc>
          <w:tcPr>
            <w:tcW w:w="3261" w:type="dxa"/>
            <w:tcBorders>
              <w:top w:val="single" w:sz="4" w:space="0" w:color="auto"/>
              <w:left w:val="single" w:sz="4" w:space="0" w:color="auto"/>
              <w:bottom w:val="single" w:sz="4" w:space="0" w:color="auto"/>
              <w:right w:val="single" w:sz="4" w:space="0" w:color="auto"/>
            </w:tcBorders>
            <w:vAlign w:val="center"/>
            <w:hideMark/>
          </w:tcPr>
          <w:p w14:paraId="76279188" w14:textId="77777777" w:rsidR="00E036CF" w:rsidRDefault="00E036CF" w:rsidP="00A93E9E">
            <w:pPr>
              <w:rPr>
                <w:rFonts w:asciiTheme="minorHAnsi" w:hAnsiTheme="minorHAnsi" w:cstheme="minorHAnsi"/>
                <w:b/>
              </w:rPr>
            </w:pPr>
            <w:r>
              <w:rPr>
                <w:rFonts w:asciiTheme="minorHAnsi" w:hAnsiTheme="minorHAnsi" w:cstheme="minorHAnsi"/>
                <w:b/>
              </w:rPr>
              <w:t>Signature of parent:</w:t>
            </w:r>
          </w:p>
        </w:tc>
        <w:tc>
          <w:tcPr>
            <w:tcW w:w="3118" w:type="dxa"/>
            <w:tcBorders>
              <w:top w:val="single" w:sz="4" w:space="0" w:color="auto"/>
              <w:left w:val="single" w:sz="4" w:space="0" w:color="auto"/>
              <w:bottom w:val="single" w:sz="4" w:space="0" w:color="auto"/>
              <w:right w:val="single" w:sz="4" w:space="0" w:color="auto"/>
            </w:tcBorders>
          </w:tcPr>
          <w:p w14:paraId="670714FA" w14:textId="77777777" w:rsidR="00E036CF" w:rsidRDefault="00E036CF" w:rsidP="00A93E9E">
            <w:pPr>
              <w:rPr>
                <w:rFonts w:asciiTheme="minorHAnsi" w:hAnsiTheme="minorHAnsi" w:cstheme="minorHAnsi"/>
              </w:rPr>
            </w:pPr>
          </w:p>
        </w:tc>
        <w:tc>
          <w:tcPr>
            <w:tcW w:w="1011"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15BC9D5B" w14:textId="77777777" w:rsidR="00E036CF" w:rsidRDefault="00E036CF" w:rsidP="00A93E9E">
            <w:pPr>
              <w:jc w:val="center"/>
              <w:rPr>
                <w:rFonts w:asciiTheme="minorHAnsi" w:hAnsiTheme="minorHAnsi" w:cstheme="minorHAnsi"/>
                <w:b/>
              </w:rPr>
            </w:pPr>
            <w:r>
              <w:rPr>
                <w:rFonts w:asciiTheme="minorHAnsi" w:hAnsiTheme="minorHAnsi" w:cstheme="minorHAnsi"/>
                <w:b/>
              </w:rPr>
              <w:t>Date:</w:t>
            </w:r>
          </w:p>
        </w:tc>
        <w:tc>
          <w:tcPr>
            <w:tcW w:w="2675" w:type="dxa"/>
            <w:tcBorders>
              <w:top w:val="single" w:sz="4" w:space="0" w:color="auto"/>
              <w:left w:val="single" w:sz="4" w:space="0" w:color="auto"/>
              <w:bottom w:val="single" w:sz="4" w:space="0" w:color="auto"/>
              <w:right w:val="single" w:sz="4" w:space="0" w:color="auto"/>
            </w:tcBorders>
          </w:tcPr>
          <w:p w14:paraId="7FED5A10" w14:textId="77777777" w:rsidR="00E036CF" w:rsidRDefault="00E036CF" w:rsidP="00A93E9E">
            <w:pPr>
              <w:rPr>
                <w:rFonts w:asciiTheme="minorHAnsi" w:hAnsiTheme="minorHAnsi" w:cstheme="minorHAnsi"/>
              </w:rPr>
            </w:pPr>
          </w:p>
        </w:tc>
      </w:tr>
      <w:tr w:rsidR="00E036CF" w14:paraId="4383C438" w14:textId="77777777" w:rsidTr="00E036CF">
        <w:trPr>
          <w:trHeight w:val="408"/>
        </w:trPr>
        <w:tc>
          <w:tcPr>
            <w:tcW w:w="3261" w:type="dxa"/>
            <w:tcBorders>
              <w:top w:val="single" w:sz="4" w:space="0" w:color="auto"/>
              <w:left w:val="single" w:sz="4" w:space="0" w:color="auto"/>
              <w:bottom w:val="single" w:sz="4" w:space="0" w:color="auto"/>
              <w:right w:val="single" w:sz="4" w:space="0" w:color="auto"/>
            </w:tcBorders>
            <w:vAlign w:val="center"/>
            <w:hideMark/>
          </w:tcPr>
          <w:p w14:paraId="08DF8280" w14:textId="586DEEF2" w:rsidR="00E036CF" w:rsidRDefault="00E036CF" w:rsidP="00E036CF">
            <w:pPr>
              <w:rPr>
                <w:rFonts w:asciiTheme="minorHAnsi" w:hAnsiTheme="minorHAnsi" w:cstheme="minorHAnsi"/>
                <w:b/>
              </w:rPr>
            </w:pPr>
            <w:r>
              <w:rPr>
                <w:rFonts w:asciiTheme="minorHAnsi" w:hAnsiTheme="minorHAnsi" w:cstheme="minorHAnsi"/>
                <w:b/>
              </w:rPr>
              <w:t>Staff Signature:</w:t>
            </w:r>
          </w:p>
        </w:tc>
        <w:tc>
          <w:tcPr>
            <w:tcW w:w="3118" w:type="dxa"/>
            <w:tcBorders>
              <w:top w:val="single" w:sz="4" w:space="0" w:color="auto"/>
              <w:left w:val="single" w:sz="4" w:space="0" w:color="auto"/>
              <w:bottom w:val="single" w:sz="4" w:space="0" w:color="auto"/>
              <w:right w:val="single" w:sz="4" w:space="0" w:color="auto"/>
            </w:tcBorders>
          </w:tcPr>
          <w:p w14:paraId="019E2259" w14:textId="77777777" w:rsidR="00E036CF" w:rsidRDefault="00E036CF" w:rsidP="00A93E9E">
            <w:pPr>
              <w:rPr>
                <w:rFonts w:asciiTheme="minorHAnsi" w:hAnsiTheme="minorHAnsi" w:cstheme="minorHAnsi"/>
              </w:rPr>
            </w:pPr>
          </w:p>
        </w:tc>
        <w:tc>
          <w:tcPr>
            <w:tcW w:w="1011"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2A986C80" w14:textId="77777777" w:rsidR="00E036CF" w:rsidRDefault="00E036CF" w:rsidP="00A93E9E">
            <w:pPr>
              <w:jc w:val="center"/>
              <w:rPr>
                <w:rFonts w:asciiTheme="minorHAnsi" w:hAnsiTheme="minorHAnsi" w:cstheme="minorHAnsi"/>
                <w:b/>
              </w:rPr>
            </w:pPr>
            <w:r>
              <w:rPr>
                <w:rFonts w:asciiTheme="minorHAnsi" w:hAnsiTheme="minorHAnsi" w:cstheme="minorHAnsi"/>
                <w:b/>
              </w:rPr>
              <w:t>Date:</w:t>
            </w:r>
          </w:p>
        </w:tc>
        <w:tc>
          <w:tcPr>
            <w:tcW w:w="2675" w:type="dxa"/>
            <w:tcBorders>
              <w:top w:val="single" w:sz="4" w:space="0" w:color="auto"/>
              <w:left w:val="single" w:sz="4" w:space="0" w:color="auto"/>
              <w:bottom w:val="single" w:sz="4" w:space="0" w:color="auto"/>
              <w:right w:val="single" w:sz="4" w:space="0" w:color="auto"/>
            </w:tcBorders>
          </w:tcPr>
          <w:p w14:paraId="34873EDF" w14:textId="77777777" w:rsidR="00E036CF" w:rsidRDefault="00E036CF" w:rsidP="00A93E9E">
            <w:pPr>
              <w:rPr>
                <w:rFonts w:asciiTheme="minorHAnsi" w:hAnsiTheme="minorHAnsi" w:cstheme="minorHAnsi"/>
              </w:rPr>
            </w:pPr>
          </w:p>
        </w:tc>
      </w:tr>
    </w:tbl>
    <w:p w14:paraId="3F3319F7" w14:textId="77777777" w:rsidR="00E036CF" w:rsidRDefault="00E036CF" w:rsidP="00E036CF">
      <w:pPr>
        <w:rPr>
          <w:rFonts w:asciiTheme="minorHAnsi" w:hAnsiTheme="minorHAnsi" w:cstheme="minorHAnsi"/>
          <w:b/>
          <w:sz w:val="28"/>
        </w:rPr>
      </w:pPr>
      <w:r>
        <w:rPr>
          <w:rFonts w:asciiTheme="minorHAnsi" w:hAnsiTheme="minorHAnsi" w:cstheme="minorHAnsi"/>
          <w:b/>
          <w:sz w:val="28"/>
        </w:rPr>
        <w:lastRenderedPageBreak/>
        <w:t>Toilet Introduction Procedures</w:t>
      </w:r>
    </w:p>
    <w:p w14:paraId="2677F186" w14:textId="77777777" w:rsidR="00E036CF" w:rsidRDefault="00E036CF" w:rsidP="00E036CF">
      <w:pPr>
        <w:jc w:val="both"/>
        <w:rPr>
          <w:rFonts w:asciiTheme="minorHAnsi" w:hAnsiTheme="minorHAnsi" w:cstheme="minorHAnsi"/>
        </w:rPr>
      </w:pPr>
      <w:r>
        <w:rPr>
          <w:rFonts w:asciiTheme="minorHAnsi" w:hAnsiTheme="minorHAnsi" w:cstheme="minorHAnsi"/>
        </w:rPr>
        <w:t>As children develop bladder control, they will pass through the following three stages:</w:t>
      </w:r>
    </w:p>
    <w:p w14:paraId="62795E85" w14:textId="77777777" w:rsidR="00E036CF" w:rsidRDefault="00E036CF" w:rsidP="00E036CF">
      <w:pPr>
        <w:pStyle w:val="ListParagraph"/>
        <w:numPr>
          <w:ilvl w:val="0"/>
          <w:numId w:val="35"/>
        </w:numPr>
        <w:ind w:left="714" w:hanging="357"/>
        <w:contextualSpacing w:val="0"/>
        <w:jc w:val="both"/>
        <w:rPr>
          <w:rFonts w:cstheme="minorHAnsi"/>
        </w:rPr>
      </w:pPr>
      <w:r>
        <w:rPr>
          <w:rFonts w:cstheme="minorHAnsi"/>
        </w:rPr>
        <w:t>The child becomes aware of having wet and/or soiled pants</w:t>
      </w:r>
    </w:p>
    <w:p w14:paraId="652C0109" w14:textId="77777777" w:rsidR="00E036CF" w:rsidRDefault="00E036CF" w:rsidP="00E036CF">
      <w:pPr>
        <w:pStyle w:val="ListParagraph"/>
        <w:numPr>
          <w:ilvl w:val="0"/>
          <w:numId w:val="35"/>
        </w:numPr>
        <w:ind w:left="714" w:hanging="357"/>
        <w:contextualSpacing w:val="0"/>
        <w:jc w:val="both"/>
        <w:rPr>
          <w:rFonts w:cstheme="minorHAnsi"/>
        </w:rPr>
      </w:pPr>
      <w:r>
        <w:rPr>
          <w:rFonts w:cstheme="minorHAnsi"/>
        </w:rPr>
        <w:t>The child knows that urination/defecation is taking place and can alert a member of staff</w:t>
      </w:r>
    </w:p>
    <w:p w14:paraId="6430A59C" w14:textId="77777777" w:rsidR="00E036CF" w:rsidRDefault="00E036CF" w:rsidP="00E036CF">
      <w:pPr>
        <w:pStyle w:val="ListParagraph"/>
        <w:numPr>
          <w:ilvl w:val="0"/>
          <w:numId w:val="35"/>
        </w:numPr>
        <w:ind w:left="714" w:hanging="357"/>
        <w:contextualSpacing w:val="0"/>
        <w:jc w:val="both"/>
        <w:rPr>
          <w:rFonts w:cstheme="minorHAnsi"/>
        </w:rPr>
      </w:pPr>
      <w:r>
        <w:rPr>
          <w:rFonts w:cstheme="minorHAnsi"/>
        </w:rPr>
        <w:t>The child realises that they need to urinate/defecate and alerts a member of staff in advance</w:t>
      </w:r>
    </w:p>
    <w:p w14:paraId="394E4EBA" w14:textId="77777777" w:rsidR="00E036CF" w:rsidRDefault="00E036CF" w:rsidP="00E036CF">
      <w:pPr>
        <w:pStyle w:val="ListParagraph"/>
        <w:ind w:left="0"/>
        <w:jc w:val="both"/>
        <w:rPr>
          <w:rFonts w:cstheme="minorHAnsi"/>
          <w:color w:val="000000" w:themeColor="text1"/>
        </w:rPr>
      </w:pPr>
      <w:r>
        <w:rPr>
          <w:rFonts w:cstheme="minorHAnsi"/>
        </w:rPr>
        <w:t xml:space="preserve">During these stages, members of staff will assess the child over a period of </w:t>
      </w:r>
      <w:r w:rsidRPr="00852E39">
        <w:rPr>
          <w:rFonts w:cstheme="minorHAnsi"/>
        </w:rPr>
        <w:t>two weeks to determine</w:t>
      </w:r>
      <w:r>
        <w:rPr>
          <w:rFonts w:cstheme="minorHAnsi"/>
          <w:color w:val="000000" w:themeColor="text1"/>
        </w:rPr>
        <w:t>:</w:t>
      </w:r>
    </w:p>
    <w:p w14:paraId="0C2F157B" w14:textId="77777777" w:rsidR="00E036CF" w:rsidRDefault="00E036CF" w:rsidP="00E036CF">
      <w:pPr>
        <w:pStyle w:val="ListParagraph"/>
        <w:ind w:left="0"/>
        <w:jc w:val="both"/>
        <w:rPr>
          <w:rFonts w:cstheme="minorHAnsi"/>
          <w:color w:val="000000" w:themeColor="text1"/>
        </w:rPr>
      </w:pPr>
    </w:p>
    <w:p w14:paraId="0557D658" w14:textId="77777777" w:rsidR="00E036CF" w:rsidRDefault="00E036CF" w:rsidP="00E036CF">
      <w:pPr>
        <w:pStyle w:val="ListParagraph"/>
        <w:numPr>
          <w:ilvl w:val="0"/>
          <w:numId w:val="36"/>
        </w:numPr>
        <w:ind w:left="714" w:hanging="357"/>
        <w:contextualSpacing w:val="0"/>
        <w:jc w:val="both"/>
        <w:rPr>
          <w:rFonts w:cstheme="minorHAnsi"/>
          <w:color w:val="000000" w:themeColor="text1"/>
        </w:rPr>
      </w:pPr>
      <w:r>
        <w:rPr>
          <w:rFonts w:cstheme="minorHAnsi"/>
          <w:color w:val="000000" w:themeColor="text1"/>
        </w:rPr>
        <w:t>If there is a pattern to when the child is soiled/wet.</w:t>
      </w:r>
    </w:p>
    <w:p w14:paraId="15C6AC76" w14:textId="77777777" w:rsidR="00E036CF" w:rsidRDefault="00E036CF" w:rsidP="00E036CF">
      <w:pPr>
        <w:pStyle w:val="ListParagraph"/>
        <w:numPr>
          <w:ilvl w:val="0"/>
          <w:numId w:val="36"/>
        </w:numPr>
        <w:ind w:left="714" w:hanging="357"/>
        <w:contextualSpacing w:val="0"/>
        <w:jc w:val="both"/>
        <w:rPr>
          <w:rFonts w:cstheme="minorHAnsi"/>
          <w:color w:val="000000" w:themeColor="text1"/>
        </w:rPr>
      </w:pPr>
      <w:r>
        <w:rPr>
          <w:rFonts w:cstheme="minorHAnsi"/>
          <w:color w:val="000000" w:themeColor="text1"/>
        </w:rPr>
        <w:t xml:space="preserve">The indicators that the child displays when they need the toilet, </w:t>
      </w:r>
      <w:proofErr w:type="gramStart"/>
      <w:r>
        <w:rPr>
          <w:rFonts w:cstheme="minorHAnsi"/>
          <w:color w:val="000000" w:themeColor="text1"/>
        </w:rPr>
        <w:t>e.g.</w:t>
      </w:r>
      <w:proofErr w:type="gramEnd"/>
      <w:r>
        <w:rPr>
          <w:rFonts w:cstheme="minorHAnsi"/>
          <w:color w:val="000000" w:themeColor="text1"/>
        </w:rPr>
        <w:t xml:space="preserve"> facial expressions.</w:t>
      </w:r>
    </w:p>
    <w:p w14:paraId="01D2F114" w14:textId="77777777" w:rsidR="00E036CF" w:rsidRDefault="00E036CF" w:rsidP="00E036CF">
      <w:pPr>
        <w:jc w:val="both"/>
        <w:rPr>
          <w:rFonts w:asciiTheme="minorHAnsi" w:hAnsiTheme="minorHAnsi" w:cstheme="minorHAnsi"/>
          <w:color w:val="000000" w:themeColor="text1"/>
        </w:rPr>
      </w:pPr>
      <w:r>
        <w:rPr>
          <w:rFonts w:asciiTheme="minorHAnsi" w:hAnsiTheme="minorHAnsi" w:cstheme="minorHAnsi"/>
          <w:color w:val="000000" w:themeColor="text1"/>
        </w:rPr>
        <w:t>Staff will implement the following strategies to get children used to using the toilet and being independent:</w:t>
      </w:r>
    </w:p>
    <w:p w14:paraId="14774750" w14:textId="77777777" w:rsidR="00E036CF" w:rsidRDefault="00E036CF" w:rsidP="00E036CF">
      <w:pPr>
        <w:pStyle w:val="ListParagraph"/>
        <w:numPr>
          <w:ilvl w:val="0"/>
          <w:numId w:val="37"/>
        </w:numPr>
        <w:ind w:left="714" w:hanging="357"/>
        <w:contextualSpacing w:val="0"/>
        <w:jc w:val="both"/>
        <w:rPr>
          <w:rFonts w:cstheme="minorHAnsi"/>
          <w:color w:val="000000" w:themeColor="text1"/>
        </w:rPr>
      </w:pPr>
      <w:r>
        <w:rPr>
          <w:rFonts w:cstheme="minorHAnsi"/>
          <w:color w:val="000000" w:themeColor="text1"/>
        </w:rPr>
        <w:t>Familiarise the child with the toilet, washing their hands, flushing the toilet and referencing other children as good role-models for this practice</w:t>
      </w:r>
    </w:p>
    <w:p w14:paraId="3EF780A3" w14:textId="77777777" w:rsidR="00E036CF" w:rsidRDefault="00E036CF" w:rsidP="00E036CF">
      <w:pPr>
        <w:pStyle w:val="ListParagraph"/>
        <w:numPr>
          <w:ilvl w:val="0"/>
          <w:numId w:val="37"/>
        </w:numPr>
        <w:ind w:left="714" w:hanging="357"/>
        <w:contextualSpacing w:val="0"/>
        <w:jc w:val="both"/>
        <w:rPr>
          <w:rFonts w:cstheme="minorHAnsi"/>
          <w:color w:val="000000" w:themeColor="text1"/>
        </w:rPr>
      </w:pPr>
      <w:r>
        <w:rPr>
          <w:rFonts w:cstheme="minorHAnsi"/>
          <w:color w:val="000000" w:themeColor="text1"/>
        </w:rPr>
        <w:t>Encourage the child to use the toilet when they are using their personal indicators to show that they may need the toilet</w:t>
      </w:r>
    </w:p>
    <w:p w14:paraId="380EBD04" w14:textId="77777777" w:rsidR="00E036CF" w:rsidRDefault="00E036CF" w:rsidP="00E036CF">
      <w:pPr>
        <w:pStyle w:val="ListParagraph"/>
        <w:numPr>
          <w:ilvl w:val="0"/>
          <w:numId w:val="37"/>
        </w:numPr>
        <w:ind w:left="714" w:hanging="357"/>
        <w:contextualSpacing w:val="0"/>
        <w:jc w:val="both"/>
        <w:rPr>
          <w:rFonts w:cstheme="minorHAnsi"/>
          <w:color w:val="000000" w:themeColor="text1"/>
        </w:rPr>
      </w:pPr>
      <w:r>
        <w:rPr>
          <w:rFonts w:cstheme="minorHAnsi"/>
          <w:color w:val="000000" w:themeColor="text1"/>
        </w:rPr>
        <w:t>Take the child to the toilet at a time when monitoring has indicated that this is when they would usually need the toilet</w:t>
      </w:r>
    </w:p>
    <w:p w14:paraId="28760717" w14:textId="77777777" w:rsidR="00E036CF" w:rsidRDefault="00E036CF" w:rsidP="00E036CF">
      <w:pPr>
        <w:pStyle w:val="ListParagraph"/>
        <w:numPr>
          <w:ilvl w:val="0"/>
          <w:numId w:val="37"/>
        </w:numPr>
        <w:ind w:left="714" w:hanging="357"/>
        <w:contextualSpacing w:val="0"/>
        <w:jc w:val="both"/>
        <w:rPr>
          <w:rFonts w:cstheme="minorHAnsi"/>
          <w:color w:val="000000" w:themeColor="text1"/>
        </w:rPr>
      </w:pPr>
      <w:r>
        <w:rPr>
          <w:rFonts w:cstheme="minorHAnsi"/>
          <w:color w:val="000000" w:themeColor="text1"/>
        </w:rPr>
        <w:t>Ensure that the child can reach the toilet and is comfortable doing so</w:t>
      </w:r>
    </w:p>
    <w:p w14:paraId="52FABF84" w14:textId="77777777" w:rsidR="00E036CF" w:rsidRDefault="00E036CF" w:rsidP="00E036CF">
      <w:pPr>
        <w:pStyle w:val="ListParagraph"/>
        <w:numPr>
          <w:ilvl w:val="0"/>
          <w:numId w:val="37"/>
        </w:numPr>
        <w:ind w:left="714" w:hanging="357"/>
        <w:contextualSpacing w:val="0"/>
        <w:jc w:val="both"/>
        <w:rPr>
          <w:rFonts w:cstheme="minorHAnsi"/>
          <w:color w:val="000000" w:themeColor="text1"/>
        </w:rPr>
      </w:pPr>
      <w:r>
        <w:rPr>
          <w:rFonts w:cstheme="minorHAnsi"/>
          <w:color w:val="000000" w:themeColor="text1"/>
        </w:rPr>
        <w:t>Stay with the child and talk to them to make them more relaxed about using the toilet</w:t>
      </w:r>
    </w:p>
    <w:p w14:paraId="789213B3" w14:textId="77777777" w:rsidR="00E036CF" w:rsidRDefault="00E036CF" w:rsidP="00E036CF">
      <w:pPr>
        <w:pStyle w:val="ListParagraph"/>
        <w:numPr>
          <w:ilvl w:val="0"/>
          <w:numId w:val="37"/>
        </w:numPr>
        <w:ind w:left="714" w:hanging="357"/>
        <w:contextualSpacing w:val="0"/>
        <w:jc w:val="both"/>
        <w:rPr>
          <w:rFonts w:cstheme="minorHAnsi"/>
          <w:color w:val="000000" w:themeColor="text1"/>
        </w:rPr>
      </w:pPr>
      <w:r>
        <w:rPr>
          <w:rFonts w:cstheme="minorHAnsi"/>
          <w:color w:val="000000" w:themeColor="text1"/>
        </w:rPr>
        <w:t>Don’t force the child to use the toilet if they don’t want to, but still encourage them to do so using positive language and praise</w:t>
      </w:r>
    </w:p>
    <w:p w14:paraId="170AB7AF" w14:textId="77777777" w:rsidR="00E036CF" w:rsidRDefault="00E036CF" w:rsidP="00E036CF">
      <w:pPr>
        <w:pStyle w:val="ListParagraph"/>
        <w:numPr>
          <w:ilvl w:val="0"/>
          <w:numId w:val="37"/>
        </w:numPr>
        <w:ind w:left="714" w:hanging="357"/>
        <w:contextualSpacing w:val="0"/>
        <w:jc w:val="both"/>
        <w:rPr>
          <w:rFonts w:cstheme="minorHAnsi"/>
          <w:color w:val="000000" w:themeColor="text1"/>
        </w:rPr>
      </w:pPr>
      <w:r>
        <w:rPr>
          <w:rFonts w:cstheme="minorHAnsi"/>
          <w:color w:val="000000" w:themeColor="text1"/>
        </w:rPr>
        <w:t>Deal with any accidents discreetly, sensitively and without any unnecessary attention</w:t>
      </w:r>
    </w:p>
    <w:p w14:paraId="11357F95" w14:textId="77777777" w:rsidR="00E036CF" w:rsidRDefault="00E036CF" w:rsidP="00E036CF">
      <w:pPr>
        <w:pStyle w:val="ListParagraph"/>
        <w:numPr>
          <w:ilvl w:val="0"/>
          <w:numId w:val="37"/>
        </w:numPr>
        <w:ind w:left="714" w:hanging="357"/>
        <w:contextualSpacing w:val="0"/>
        <w:jc w:val="both"/>
        <w:rPr>
          <w:rFonts w:cstheme="minorHAnsi"/>
          <w:color w:val="000000" w:themeColor="text1"/>
        </w:rPr>
      </w:pPr>
      <w:r>
        <w:rPr>
          <w:rFonts w:cstheme="minorHAnsi"/>
          <w:color w:val="000000" w:themeColor="text1"/>
        </w:rPr>
        <w:t>Be patient with children when they are using the toilet, and use positive language and praise to encourage them</w:t>
      </w:r>
    </w:p>
    <w:p w14:paraId="12DBF25E" w14:textId="77777777" w:rsidR="00E036CF" w:rsidRPr="00E036CF" w:rsidRDefault="00E036CF" w:rsidP="00E036CF">
      <w:pPr>
        <w:spacing w:before="120" w:after="120" w:line="360" w:lineRule="auto"/>
        <w:jc w:val="both"/>
        <w:rPr>
          <w:rFonts w:eastAsiaTheme="majorEastAsia" w:cs="Arial"/>
          <w:color w:val="FFD006"/>
          <w:sz w:val="54"/>
          <w:szCs w:val="72"/>
          <w:u w:val="single" w:color="FFD006"/>
          <w:lang w:eastAsia="ja-JP"/>
        </w:rPr>
      </w:pPr>
    </w:p>
    <w:sectPr w:rsidR="00E036CF" w:rsidRPr="00E036CF" w:rsidSect="00E036CF">
      <w:footerReference w:type="default" r:id="rId10"/>
      <w:pgSz w:w="11906" w:h="16838"/>
      <w:pgMar w:top="1440" w:right="849" w:bottom="1440" w:left="1440" w:header="709" w:footer="709" w:gutter="0"/>
      <w:pgBorders w:offsetFrom="page">
        <w:top w:val="single" w:sz="24" w:space="24" w:color="FFC000"/>
        <w:left w:val="single" w:sz="24" w:space="24" w:color="FFC000"/>
        <w:bottom w:val="single" w:sz="24" w:space="24" w:color="FFC000"/>
        <w:right w:val="single" w:sz="24" w:space="24" w:color="FFC000"/>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32B92" w14:textId="77777777" w:rsidR="003F59E2" w:rsidRDefault="003F59E2" w:rsidP="00AD4155">
      <w:r>
        <w:separator/>
      </w:r>
    </w:p>
  </w:endnote>
  <w:endnote w:type="continuationSeparator" w:id="0">
    <w:p w14:paraId="12018FBA" w14:textId="77777777" w:rsidR="003F59E2" w:rsidRDefault="003F59E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61FEAD1-BB40-43A8-BC98-3D7952EA1C19}"/>
  </w:font>
  <w:font w:name="Calibri">
    <w:panose1 w:val="020F0502020204030204"/>
    <w:charset w:val="00"/>
    <w:family w:val="swiss"/>
    <w:pitch w:val="variable"/>
    <w:sig w:usb0="E4002EFF" w:usb1="C000247B" w:usb2="00000009" w:usb3="00000000" w:csb0="000001FF" w:csb1="00000000"/>
    <w:embedRegular r:id="rId2" w:fontKey="{2B1DA1B9-4A0C-4B08-AE6F-925EBB6BF24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DE39" w14:textId="1A40D3E7" w:rsidR="005D7C75" w:rsidRDefault="005D7C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C5F43" w14:textId="77777777" w:rsidR="003F59E2" w:rsidRDefault="003F59E2" w:rsidP="00AD4155">
      <w:r>
        <w:separator/>
      </w:r>
    </w:p>
  </w:footnote>
  <w:footnote w:type="continuationSeparator" w:id="0">
    <w:p w14:paraId="1F623C74" w14:textId="77777777" w:rsidR="003F59E2" w:rsidRDefault="003F59E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2C6EF" w14:textId="77777777" w:rsidR="00470B46" w:rsidRDefault="00470B46">
    <w:pPr>
      <w:pStyle w:val="Header"/>
    </w:pPr>
    <w:r>
      <w:rPr>
        <w:noProof/>
        <w:lang w:eastAsia="en-GB"/>
      </w:rPr>
      <mc:AlternateContent>
        <mc:Choice Requires="wps">
          <w:drawing>
            <wp:anchor distT="45720" distB="45720" distL="114300" distR="114300" simplePos="0" relativeHeight="251659264" behindDoc="0" locked="0" layoutInCell="1" allowOverlap="1" wp14:anchorId="1E395C01" wp14:editId="198B5521">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638EDEC" w14:textId="77777777" w:rsidR="00470B46" w:rsidRPr="00935945" w:rsidRDefault="00470B46">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395C0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6638EDEC" w14:textId="77777777" w:rsidR="00470B46" w:rsidRPr="00935945" w:rsidRDefault="00470B46">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37C4"/>
    <w:multiLevelType w:val="hybridMultilevel"/>
    <w:tmpl w:val="3F8E8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1724F"/>
    <w:multiLevelType w:val="hybridMultilevel"/>
    <w:tmpl w:val="6F4E906A"/>
    <w:lvl w:ilvl="0" w:tplc="D3A0633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32494"/>
    <w:multiLevelType w:val="hybridMultilevel"/>
    <w:tmpl w:val="F86CEBBC"/>
    <w:lvl w:ilvl="0" w:tplc="1A98B78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9D27B73"/>
    <w:multiLevelType w:val="hybridMultilevel"/>
    <w:tmpl w:val="974EF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345D3A"/>
    <w:multiLevelType w:val="hybridMultilevel"/>
    <w:tmpl w:val="A25A0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905EB5"/>
    <w:multiLevelType w:val="hybridMultilevel"/>
    <w:tmpl w:val="4006BB44"/>
    <w:lvl w:ilvl="0" w:tplc="9200B81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7" w15:restartNumberingAfterBreak="0">
    <w:nsid w:val="1AB550C3"/>
    <w:multiLevelType w:val="hybridMultilevel"/>
    <w:tmpl w:val="281616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1F7EB9"/>
    <w:multiLevelType w:val="hybridMultilevel"/>
    <w:tmpl w:val="C032BF6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5294A0E"/>
    <w:multiLevelType w:val="hybridMultilevel"/>
    <w:tmpl w:val="9300D506"/>
    <w:lvl w:ilvl="0" w:tplc="54D62706">
      <w:start w:val="1"/>
      <w:numFmt w:val="bullet"/>
      <w:lvlText w:val=""/>
      <w:lvlJc w:val="left"/>
      <w:pPr>
        <w:ind w:left="1925" w:hanging="360"/>
      </w:pPr>
      <w:rPr>
        <w:rFonts w:ascii="Symbol" w:hAnsi="Symbol" w:hint="default"/>
        <w:color w:val="auto"/>
      </w:rPr>
    </w:lvl>
    <w:lvl w:ilvl="1" w:tplc="DBF4C736">
      <w:start w:val="3"/>
      <w:numFmt w:val="bullet"/>
      <w:lvlText w:val="-"/>
      <w:lvlJc w:val="left"/>
      <w:pPr>
        <w:ind w:left="2645" w:hanging="360"/>
      </w:pPr>
      <w:rPr>
        <w:rFonts w:ascii="Arial" w:eastAsia="Times New Roman" w:hAnsi="Arial" w:cs="Arial"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0" w15:restartNumberingAfterBreak="0">
    <w:nsid w:val="31507B10"/>
    <w:multiLevelType w:val="hybridMultilevel"/>
    <w:tmpl w:val="CCFA2BB2"/>
    <w:lvl w:ilvl="0" w:tplc="08090001">
      <w:start w:val="1"/>
      <w:numFmt w:val="bullet"/>
      <w:lvlText w:val=""/>
      <w:lvlJc w:val="left"/>
      <w:pPr>
        <w:ind w:left="2285" w:hanging="360"/>
      </w:pPr>
      <w:rPr>
        <w:rFonts w:ascii="Symbol" w:hAnsi="Symbol"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11" w15:restartNumberingAfterBreak="0">
    <w:nsid w:val="32EA7242"/>
    <w:multiLevelType w:val="hybridMultilevel"/>
    <w:tmpl w:val="5FBE98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A3953DE"/>
    <w:multiLevelType w:val="hybridMultilevel"/>
    <w:tmpl w:val="5BAA1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321F2C"/>
    <w:multiLevelType w:val="hybridMultilevel"/>
    <w:tmpl w:val="359AA0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BBD0113"/>
    <w:multiLevelType w:val="hybridMultilevel"/>
    <w:tmpl w:val="A7C60134"/>
    <w:lvl w:ilvl="0" w:tplc="08090001">
      <w:start w:val="1"/>
      <w:numFmt w:val="bullet"/>
      <w:lvlText w:val=""/>
      <w:lvlJc w:val="left"/>
      <w:pPr>
        <w:ind w:left="1353" w:hanging="360"/>
      </w:pPr>
      <w:rPr>
        <w:rFonts w:ascii="Symbol" w:hAnsi="Symbol" w:hint="default"/>
      </w:rPr>
    </w:lvl>
    <w:lvl w:ilvl="1" w:tplc="08090001">
      <w:start w:val="1"/>
      <w:numFmt w:val="bullet"/>
      <w:lvlText w:val=""/>
      <w:lvlJc w:val="left"/>
      <w:pPr>
        <w:ind w:left="2073" w:hanging="360"/>
      </w:pPr>
      <w:rPr>
        <w:rFonts w:ascii="Symbol" w:hAnsi="Symbol"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5" w15:restartNumberingAfterBreak="0">
    <w:nsid w:val="42A32548"/>
    <w:multiLevelType w:val="hybridMultilevel"/>
    <w:tmpl w:val="0D745984"/>
    <w:lvl w:ilvl="0" w:tplc="08090017">
      <w:start w:val="1"/>
      <w:numFmt w:val="lowerLetter"/>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38C22A1"/>
    <w:multiLevelType w:val="multilevel"/>
    <w:tmpl w:val="7C621AEA"/>
    <w:numStyleLink w:val="Style1"/>
  </w:abstractNum>
  <w:abstractNum w:abstractNumId="1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9"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5A6A4AC7"/>
    <w:multiLevelType w:val="hybridMultilevel"/>
    <w:tmpl w:val="084E1B46"/>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150C7C"/>
    <w:multiLevelType w:val="hybridMultilevel"/>
    <w:tmpl w:val="4F7CB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2407888"/>
    <w:multiLevelType w:val="hybridMultilevel"/>
    <w:tmpl w:val="7E74B6CA"/>
    <w:lvl w:ilvl="0" w:tplc="D8BE914A">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ADF35EB"/>
    <w:multiLevelType w:val="hybridMultilevel"/>
    <w:tmpl w:val="7BF4B81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6FBE1D0C"/>
    <w:multiLevelType w:val="hybridMultilevel"/>
    <w:tmpl w:val="0570E9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1E2353E"/>
    <w:multiLevelType w:val="hybridMultilevel"/>
    <w:tmpl w:val="8F8ED0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23A726D"/>
    <w:multiLevelType w:val="hybridMultilevel"/>
    <w:tmpl w:val="48FA2170"/>
    <w:lvl w:ilvl="0" w:tplc="086C94B8">
      <w:start w:val="1"/>
      <w:numFmt w:val="decimal"/>
      <w:lvlText w:val="%1."/>
      <w:lvlJc w:val="left"/>
      <w:pPr>
        <w:ind w:left="720" w:hanging="360"/>
      </w:pPr>
      <w:rPr>
        <w:rFonts w:asciiTheme="minorHAnsi" w:eastAsiaTheme="minorHAnsi" w:hAnsiTheme="minorHAnsi" w:cstheme="minorHAns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7E857BD"/>
    <w:multiLevelType w:val="hybridMultilevel"/>
    <w:tmpl w:val="57ACB2C0"/>
    <w:lvl w:ilvl="0" w:tplc="E300F61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C22E42"/>
    <w:multiLevelType w:val="hybridMultilevel"/>
    <w:tmpl w:val="CA8271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6"/>
  </w:num>
  <w:num w:numId="2">
    <w:abstractNumId w:val="17"/>
  </w:num>
  <w:num w:numId="3">
    <w:abstractNumId w:val="3"/>
  </w:num>
  <w:num w:numId="4">
    <w:abstractNumId w:val="19"/>
  </w:num>
  <w:num w:numId="5">
    <w:abstractNumId w:val="18"/>
  </w:num>
  <w:num w:numId="6">
    <w:abstractNumId w:val="22"/>
  </w:num>
  <w:num w:numId="7">
    <w:abstractNumId w:val="16"/>
    <w:lvlOverride w:ilvl="0">
      <w:lvl w:ilvl="0">
        <w:start w:val="1"/>
        <w:numFmt w:val="decimal"/>
        <w:lvlText w:val="%1."/>
        <w:lvlJc w:val="center"/>
        <w:pPr>
          <w:ind w:left="360" w:hanging="72"/>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9"/>
  </w:num>
  <w:num w:numId="9">
    <w:abstractNumId w:val="20"/>
  </w:num>
  <w:num w:numId="10">
    <w:abstractNumId w:val="0"/>
  </w:num>
  <w:num w:numId="11">
    <w:abstractNumId w:val="12"/>
  </w:num>
  <w:num w:numId="12">
    <w:abstractNumId w:val="8"/>
  </w:num>
  <w:num w:numId="13">
    <w:abstractNumId w:val="25"/>
  </w:num>
  <w:num w:numId="14">
    <w:abstractNumId w:val="16"/>
    <w:lvlOverride w:ilvl="0">
      <w:startOverride w:val="12"/>
      <w:lvl w:ilvl="0">
        <w:start w:val="12"/>
        <w:numFmt w:val="decimal"/>
        <w:lvlText w:val="%1."/>
        <w:lvlJc w:val="center"/>
        <w:pPr>
          <w:ind w:left="360" w:hanging="72"/>
        </w:pPr>
        <w:rPr>
          <w:rFonts w:hint="default"/>
          <w:b/>
        </w:rPr>
      </w:lvl>
    </w:lvlOverride>
  </w:num>
  <w:num w:numId="15">
    <w:abstractNumId w:val="10"/>
  </w:num>
  <w:num w:numId="16">
    <w:abstractNumId w:val="23"/>
  </w:num>
  <w:num w:numId="17">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1"/>
  </w:num>
  <w:num w:numId="20">
    <w:abstractNumId w:val="31"/>
  </w:num>
  <w:num w:numId="21">
    <w:abstractNumId w:val="30"/>
  </w:num>
  <w:num w:numId="22">
    <w:abstractNumId w:val="1"/>
  </w:num>
  <w:num w:numId="23">
    <w:abstractNumId w:val="27"/>
  </w:num>
  <w:num w:numId="24">
    <w:abstractNumId w:val="16"/>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16"/>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cs="Times New Roman"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num>
  <w:num w:numId="27">
    <w:abstractNumId w:val="13"/>
  </w:num>
  <w:num w:numId="28">
    <w:abstractNumId w:val="7"/>
  </w:num>
  <w:num w:numId="29">
    <w:abstractNumId w:val="5"/>
  </w:num>
  <w:num w:numId="30">
    <w:abstractNumId w:val="2"/>
  </w:num>
  <w:num w:numId="31">
    <w:abstractNumId w:val="2"/>
  </w:num>
  <w:num w:numId="32">
    <w:abstractNumId w:val="4"/>
  </w:num>
  <w:num w:numId="33">
    <w:abstractNumId w:val="2"/>
  </w:num>
  <w:num w:numId="34">
    <w:abstractNumId w:val="2"/>
  </w:num>
  <w:num w:numId="35">
    <w:abstractNumId w:val="29"/>
    <w:lvlOverride w:ilvl="0">
      <w:startOverride w:val="1"/>
    </w:lvlOverride>
    <w:lvlOverride w:ilvl="1"/>
    <w:lvlOverride w:ilvl="2"/>
    <w:lvlOverride w:ilvl="3"/>
    <w:lvlOverride w:ilvl="4"/>
    <w:lvlOverride w:ilvl="5"/>
    <w:lvlOverride w:ilvl="6"/>
    <w:lvlOverride w:ilvl="7"/>
    <w:lvlOverride w:ilvl="8"/>
  </w:num>
  <w:num w:numId="36">
    <w:abstractNumId w:val="11"/>
  </w:num>
  <w:num w:numId="37">
    <w:abstractNumId w:val="28"/>
  </w:num>
  <w:num w:numId="38">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1972"/>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5DE2"/>
    <w:rsid w:val="0008752C"/>
    <w:rsid w:val="00087B46"/>
    <w:rsid w:val="00087F57"/>
    <w:rsid w:val="0009203F"/>
    <w:rsid w:val="000933DC"/>
    <w:rsid w:val="00095119"/>
    <w:rsid w:val="00095EF3"/>
    <w:rsid w:val="000963FB"/>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091"/>
    <w:rsid w:val="00111AB1"/>
    <w:rsid w:val="00112A8B"/>
    <w:rsid w:val="00112B3A"/>
    <w:rsid w:val="00112B99"/>
    <w:rsid w:val="00112BA7"/>
    <w:rsid w:val="00113D79"/>
    <w:rsid w:val="00114F0B"/>
    <w:rsid w:val="00115A0E"/>
    <w:rsid w:val="001161EF"/>
    <w:rsid w:val="00117B96"/>
    <w:rsid w:val="001207FC"/>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681"/>
    <w:rsid w:val="00157F90"/>
    <w:rsid w:val="00160266"/>
    <w:rsid w:val="0016046D"/>
    <w:rsid w:val="001617A3"/>
    <w:rsid w:val="001619CD"/>
    <w:rsid w:val="00161A4C"/>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1ED"/>
    <w:rsid w:val="001C3BD6"/>
    <w:rsid w:val="001C3D56"/>
    <w:rsid w:val="001C55C2"/>
    <w:rsid w:val="001C6D2B"/>
    <w:rsid w:val="001C7960"/>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223"/>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3860"/>
    <w:rsid w:val="00264827"/>
    <w:rsid w:val="00264D87"/>
    <w:rsid w:val="00265515"/>
    <w:rsid w:val="00266795"/>
    <w:rsid w:val="0026779E"/>
    <w:rsid w:val="002702CE"/>
    <w:rsid w:val="0027048C"/>
    <w:rsid w:val="0027259F"/>
    <w:rsid w:val="002777FB"/>
    <w:rsid w:val="0028203B"/>
    <w:rsid w:val="0028213A"/>
    <w:rsid w:val="0028407E"/>
    <w:rsid w:val="00285028"/>
    <w:rsid w:val="00285083"/>
    <w:rsid w:val="00285505"/>
    <w:rsid w:val="0029265C"/>
    <w:rsid w:val="00292795"/>
    <w:rsid w:val="00296326"/>
    <w:rsid w:val="00296A5A"/>
    <w:rsid w:val="002A0C00"/>
    <w:rsid w:val="002A2040"/>
    <w:rsid w:val="002A3C43"/>
    <w:rsid w:val="002A43B2"/>
    <w:rsid w:val="002B016F"/>
    <w:rsid w:val="002B0F16"/>
    <w:rsid w:val="002B6711"/>
    <w:rsid w:val="002B7AD5"/>
    <w:rsid w:val="002C20A7"/>
    <w:rsid w:val="002C220C"/>
    <w:rsid w:val="002C3AF5"/>
    <w:rsid w:val="002C4AE2"/>
    <w:rsid w:val="002C59B8"/>
    <w:rsid w:val="002C5CC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B24"/>
    <w:rsid w:val="00310EF5"/>
    <w:rsid w:val="003129E4"/>
    <w:rsid w:val="00313692"/>
    <w:rsid w:val="00314964"/>
    <w:rsid w:val="00315271"/>
    <w:rsid w:val="00320AAE"/>
    <w:rsid w:val="0032130A"/>
    <w:rsid w:val="00321E87"/>
    <w:rsid w:val="00322E1A"/>
    <w:rsid w:val="00324CF9"/>
    <w:rsid w:val="003251F2"/>
    <w:rsid w:val="00326609"/>
    <w:rsid w:val="00326785"/>
    <w:rsid w:val="00327886"/>
    <w:rsid w:val="00330B5C"/>
    <w:rsid w:val="00330BD2"/>
    <w:rsid w:val="00330F8D"/>
    <w:rsid w:val="00331765"/>
    <w:rsid w:val="00333C39"/>
    <w:rsid w:val="0033414D"/>
    <w:rsid w:val="00340AA1"/>
    <w:rsid w:val="003424CD"/>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96"/>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C88"/>
    <w:rsid w:val="003979AE"/>
    <w:rsid w:val="00397B2A"/>
    <w:rsid w:val="003A1BB2"/>
    <w:rsid w:val="003A1F71"/>
    <w:rsid w:val="003A3093"/>
    <w:rsid w:val="003A3865"/>
    <w:rsid w:val="003A4C04"/>
    <w:rsid w:val="003A6AA1"/>
    <w:rsid w:val="003B02D0"/>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4A7E"/>
    <w:rsid w:val="003F5934"/>
    <w:rsid w:val="003F59E2"/>
    <w:rsid w:val="003F5C52"/>
    <w:rsid w:val="003F60CE"/>
    <w:rsid w:val="00400640"/>
    <w:rsid w:val="004010C8"/>
    <w:rsid w:val="00402FF6"/>
    <w:rsid w:val="00404188"/>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79A"/>
    <w:rsid w:val="00427C8A"/>
    <w:rsid w:val="004301FB"/>
    <w:rsid w:val="00430A0C"/>
    <w:rsid w:val="00430D7A"/>
    <w:rsid w:val="0043192E"/>
    <w:rsid w:val="00432DA9"/>
    <w:rsid w:val="0043399E"/>
    <w:rsid w:val="0043460F"/>
    <w:rsid w:val="0043497B"/>
    <w:rsid w:val="004354E8"/>
    <w:rsid w:val="00437BBD"/>
    <w:rsid w:val="00440401"/>
    <w:rsid w:val="00440BA4"/>
    <w:rsid w:val="00441812"/>
    <w:rsid w:val="00441947"/>
    <w:rsid w:val="00441FF1"/>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67FCD"/>
    <w:rsid w:val="00470B46"/>
    <w:rsid w:val="004720FB"/>
    <w:rsid w:val="004721B9"/>
    <w:rsid w:val="00472C4A"/>
    <w:rsid w:val="00472C64"/>
    <w:rsid w:val="004749B4"/>
    <w:rsid w:val="00475044"/>
    <w:rsid w:val="00475327"/>
    <w:rsid w:val="00475594"/>
    <w:rsid w:val="00480C32"/>
    <w:rsid w:val="00482C00"/>
    <w:rsid w:val="00483DF6"/>
    <w:rsid w:val="00483FE0"/>
    <w:rsid w:val="004843E1"/>
    <w:rsid w:val="0048631B"/>
    <w:rsid w:val="00487590"/>
    <w:rsid w:val="00490625"/>
    <w:rsid w:val="00491F60"/>
    <w:rsid w:val="004968AB"/>
    <w:rsid w:val="00496A27"/>
    <w:rsid w:val="00497EE2"/>
    <w:rsid w:val="004A2513"/>
    <w:rsid w:val="004A2A51"/>
    <w:rsid w:val="004A4661"/>
    <w:rsid w:val="004A4984"/>
    <w:rsid w:val="004A73EB"/>
    <w:rsid w:val="004A75C7"/>
    <w:rsid w:val="004B0546"/>
    <w:rsid w:val="004B3185"/>
    <w:rsid w:val="004B4D2A"/>
    <w:rsid w:val="004B771E"/>
    <w:rsid w:val="004B772B"/>
    <w:rsid w:val="004C0C85"/>
    <w:rsid w:val="004C1698"/>
    <w:rsid w:val="004C1B0D"/>
    <w:rsid w:val="004C44C5"/>
    <w:rsid w:val="004C46AD"/>
    <w:rsid w:val="004C5DDB"/>
    <w:rsid w:val="004C69B5"/>
    <w:rsid w:val="004C6B7F"/>
    <w:rsid w:val="004D04B1"/>
    <w:rsid w:val="004D18F0"/>
    <w:rsid w:val="004D230E"/>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1E92"/>
    <w:rsid w:val="005025ED"/>
    <w:rsid w:val="0050286B"/>
    <w:rsid w:val="00503FE4"/>
    <w:rsid w:val="00504D8D"/>
    <w:rsid w:val="00504FA7"/>
    <w:rsid w:val="005056D0"/>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13F"/>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751"/>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16EB"/>
    <w:rsid w:val="005D22CD"/>
    <w:rsid w:val="005D29E0"/>
    <w:rsid w:val="005D2ED1"/>
    <w:rsid w:val="005D3602"/>
    <w:rsid w:val="005D369B"/>
    <w:rsid w:val="005D391F"/>
    <w:rsid w:val="005D4EF0"/>
    <w:rsid w:val="005D5DF7"/>
    <w:rsid w:val="005D6BF0"/>
    <w:rsid w:val="005D7C75"/>
    <w:rsid w:val="005E041B"/>
    <w:rsid w:val="005E0AC7"/>
    <w:rsid w:val="005E412E"/>
    <w:rsid w:val="005E41A5"/>
    <w:rsid w:val="005E440A"/>
    <w:rsid w:val="005F251C"/>
    <w:rsid w:val="005F292F"/>
    <w:rsid w:val="005F3E9D"/>
    <w:rsid w:val="005F6A46"/>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255B"/>
    <w:rsid w:val="006345D9"/>
    <w:rsid w:val="00642DEE"/>
    <w:rsid w:val="0064371A"/>
    <w:rsid w:val="0064440E"/>
    <w:rsid w:val="0064490A"/>
    <w:rsid w:val="0064663F"/>
    <w:rsid w:val="00646E55"/>
    <w:rsid w:val="00647EA0"/>
    <w:rsid w:val="00650847"/>
    <w:rsid w:val="00650D75"/>
    <w:rsid w:val="00651A5D"/>
    <w:rsid w:val="00653298"/>
    <w:rsid w:val="00653A10"/>
    <w:rsid w:val="0065414D"/>
    <w:rsid w:val="00655B0C"/>
    <w:rsid w:val="006570E9"/>
    <w:rsid w:val="0066208C"/>
    <w:rsid w:val="0066442C"/>
    <w:rsid w:val="00665B41"/>
    <w:rsid w:val="00665E56"/>
    <w:rsid w:val="00665F38"/>
    <w:rsid w:val="00673224"/>
    <w:rsid w:val="0067438C"/>
    <w:rsid w:val="0067520E"/>
    <w:rsid w:val="00675537"/>
    <w:rsid w:val="00675B7F"/>
    <w:rsid w:val="00680370"/>
    <w:rsid w:val="006808B9"/>
    <w:rsid w:val="00680C23"/>
    <w:rsid w:val="00680F11"/>
    <w:rsid w:val="00681053"/>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004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24E7"/>
    <w:rsid w:val="006F4770"/>
    <w:rsid w:val="00700030"/>
    <w:rsid w:val="007013AF"/>
    <w:rsid w:val="00705091"/>
    <w:rsid w:val="00706B0C"/>
    <w:rsid w:val="00706F04"/>
    <w:rsid w:val="0071279C"/>
    <w:rsid w:val="00713C7B"/>
    <w:rsid w:val="00714C42"/>
    <w:rsid w:val="007151DC"/>
    <w:rsid w:val="00715759"/>
    <w:rsid w:val="00715EB2"/>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31D"/>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1891"/>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27E"/>
    <w:rsid w:val="00846FF8"/>
    <w:rsid w:val="00847A42"/>
    <w:rsid w:val="00847CDD"/>
    <w:rsid w:val="008521DD"/>
    <w:rsid w:val="00852E39"/>
    <w:rsid w:val="0085312F"/>
    <w:rsid w:val="008534A5"/>
    <w:rsid w:val="00853949"/>
    <w:rsid w:val="00854F34"/>
    <w:rsid w:val="008568A2"/>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0D1D"/>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C70B6"/>
    <w:rsid w:val="008D1CEE"/>
    <w:rsid w:val="008D20E8"/>
    <w:rsid w:val="008D4F9D"/>
    <w:rsid w:val="008D510E"/>
    <w:rsid w:val="008D5164"/>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2CD6"/>
    <w:rsid w:val="00924FD5"/>
    <w:rsid w:val="00925A59"/>
    <w:rsid w:val="00927253"/>
    <w:rsid w:val="00927663"/>
    <w:rsid w:val="009277CE"/>
    <w:rsid w:val="009301FC"/>
    <w:rsid w:val="00930E73"/>
    <w:rsid w:val="00932DE3"/>
    <w:rsid w:val="00933F18"/>
    <w:rsid w:val="00933FDD"/>
    <w:rsid w:val="00935945"/>
    <w:rsid w:val="0094103E"/>
    <w:rsid w:val="009414AB"/>
    <w:rsid w:val="00943A32"/>
    <w:rsid w:val="0094420D"/>
    <w:rsid w:val="009442B9"/>
    <w:rsid w:val="009456B7"/>
    <w:rsid w:val="00945961"/>
    <w:rsid w:val="00945D10"/>
    <w:rsid w:val="009475B4"/>
    <w:rsid w:val="00947A2A"/>
    <w:rsid w:val="0095175C"/>
    <w:rsid w:val="0095285E"/>
    <w:rsid w:val="00952DFC"/>
    <w:rsid w:val="009530AA"/>
    <w:rsid w:val="00953821"/>
    <w:rsid w:val="00956989"/>
    <w:rsid w:val="009571C7"/>
    <w:rsid w:val="00957A2A"/>
    <w:rsid w:val="0096000D"/>
    <w:rsid w:val="00960197"/>
    <w:rsid w:val="00961733"/>
    <w:rsid w:val="00963B18"/>
    <w:rsid w:val="00964BB2"/>
    <w:rsid w:val="00965A1D"/>
    <w:rsid w:val="00965E82"/>
    <w:rsid w:val="009703BF"/>
    <w:rsid w:val="00971417"/>
    <w:rsid w:val="00972DC9"/>
    <w:rsid w:val="00977AA4"/>
    <w:rsid w:val="00981ACB"/>
    <w:rsid w:val="00983066"/>
    <w:rsid w:val="0098375A"/>
    <w:rsid w:val="00985727"/>
    <w:rsid w:val="00991D3C"/>
    <w:rsid w:val="00992AA7"/>
    <w:rsid w:val="0099344F"/>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2782"/>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1E63"/>
    <w:rsid w:val="009F3A48"/>
    <w:rsid w:val="009F5952"/>
    <w:rsid w:val="00A04460"/>
    <w:rsid w:val="00A04DA2"/>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68A"/>
    <w:rsid w:val="00A82E67"/>
    <w:rsid w:val="00A83249"/>
    <w:rsid w:val="00A838EF"/>
    <w:rsid w:val="00A840FA"/>
    <w:rsid w:val="00A8675F"/>
    <w:rsid w:val="00A90EEE"/>
    <w:rsid w:val="00A9338C"/>
    <w:rsid w:val="00AA24A8"/>
    <w:rsid w:val="00AA491D"/>
    <w:rsid w:val="00AA4AF8"/>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35CD"/>
    <w:rsid w:val="00B3009C"/>
    <w:rsid w:val="00B3258C"/>
    <w:rsid w:val="00B32F87"/>
    <w:rsid w:val="00B332ED"/>
    <w:rsid w:val="00B33428"/>
    <w:rsid w:val="00B340EB"/>
    <w:rsid w:val="00B34C63"/>
    <w:rsid w:val="00B352B6"/>
    <w:rsid w:val="00B36604"/>
    <w:rsid w:val="00B370BA"/>
    <w:rsid w:val="00B42F4D"/>
    <w:rsid w:val="00B441C1"/>
    <w:rsid w:val="00B46687"/>
    <w:rsid w:val="00B47CCB"/>
    <w:rsid w:val="00B50959"/>
    <w:rsid w:val="00B5234B"/>
    <w:rsid w:val="00B611CA"/>
    <w:rsid w:val="00B615BD"/>
    <w:rsid w:val="00B63ED9"/>
    <w:rsid w:val="00B6583B"/>
    <w:rsid w:val="00B666E4"/>
    <w:rsid w:val="00B70316"/>
    <w:rsid w:val="00B718B4"/>
    <w:rsid w:val="00B72CFC"/>
    <w:rsid w:val="00B7510C"/>
    <w:rsid w:val="00B75F54"/>
    <w:rsid w:val="00B76721"/>
    <w:rsid w:val="00B769AC"/>
    <w:rsid w:val="00B8082C"/>
    <w:rsid w:val="00B80F1E"/>
    <w:rsid w:val="00B81BF1"/>
    <w:rsid w:val="00B826AD"/>
    <w:rsid w:val="00B82E28"/>
    <w:rsid w:val="00B83279"/>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908"/>
    <w:rsid w:val="00BF5124"/>
    <w:rsid w:val="00BF5515"/>
    <w:rsid w:val="00BF5916"/>
    <w:rsid w:val="00BF5AC2"/>
    <w:rsid w:val="00BF7E71"/>
    <w:rsid w:val="00C002C2"/>
    <w:rsid w:val="00C04D41"/>
    <w:rsid w:val="00C04D58"/>
    <w:rsid w:val="00C0552D"/>
    <w:rsid w:val="00C062B8"/>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2773B"/>
    <w:rsid w:val="00C31BBE"/>
    <w:rsid w:val="00C3554B"/>
    <w:rsid w:val="00C403A1"/>
    <w:rsid w:val="00C40B63"/>
    <w:rsid w:val="00C40B7C"/>
    <w:rsid w:val="00C411B8"/>
    <w:rsid w:val="00C41D56"/>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3811"/>
    <w:rsid w:val="00CB4265"/>
    <w:rsid w:val="00CC0EE0"/>
    <w:rsid w:val="00CC0F01"/>
    <w:rsid w:val="00CC1340"/>
    <w:rsid w:val="00CC2201"/>
    <w:rsid w:val="00CC5483"/>
    <w:rsid w:val="00CC7A35"/>
    <w:rsid w:val="00CD0982"/>
    <w:rsid w:val="00CD1CD7"/>
    <w:rsid w:val="00CD20CB"/>
    <w:rsid w:val="00CD2975"/>
    <w:rsid w:val="00CD3643"/>
    <w:rsid w:val="00CD3762"/>
    <w:rsid w:val="00CD6227"/>
    <w:rsid w:val="00CD62C1"/>
    <w:rsid w:val="00CD6512"/>
    <w:rsid w:val="00CD7717"/>
    <w:rsid w:val="00CE05E0"/>
    <w:rsid w:val="00CE06DA"/>
    <w:rsid w:val="00CE0960"/>
    <w:rsid w:val="00CE0CF7"/>
    <w:rsid w:val="00CE24C8"/>
    <w:rsid w:val="00CE3C97"/>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20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1C64"/>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5D98"/>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36CF"/>
    <w:rsid w:val="00E046BE"/>
    <w:rsid w:val="00E0759D"/>
    <w:rsid w:val="00E145A1"/>
    <w:rsid w:val="00E147B7"/>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14F4"/>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BBE"/>
    <w:rsid w:val="00EA0E97"/>
    <w:rsid w:val="00EA1182"/>
    <w:rsid w:val="00EA14B1"/>
    <w:rsid w:val="00EA33C1"/>
    <w:rsid w:val="00EA39E1"/>
    <w:rsid w:val="00EA3A46"/>
    <w:rsid w:val="00EA55C9"/>
    <w:rsid w:val="00EA6887"/>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212D"/>
    <w:rsid w:val="00EE412A"/>
    <w:rsid w:val="00EE49C2"/>
    <w:rsid w:val="00EE6A77"/>
    <w:rsid w:val="00EE75FE"/>
    <w:rsid w:val="00EE7E62"/>
    <w:rsid w:val="00EF092C"/>
    <w:rsid w:val="00EF4CC2"/>
    <w:rsid w:val="00EF5B76"/>
    <w:rsid w:val="00EF68C5"/>
    <w:rsid w:val="00F00AF4"/>
    <w:rsid w:val="00F02293"/>
    <w:rsid w:val="00F0450F"/>
    <w:rsid w:val="00F07361"/>
    <w:rsid w:val="00F07DC1"/>
    <w:rsid w:val="00F12615"/>
    <w:rsid w:val="00F14713"/>
    <w:rsid w:val="00F168C5"/>
    <w:rsid w:val="00F17B92"/>
    <w:rsid w:val="00F21E78"/>
    <w:rsid w:val="00F21EE2"/>
    <w:rsid w:val="00F22AFA"/>
    <w:rsid w:val="00F2328D"/>
    <w:rsid w:val="00F241CD"/>
    <w:rsid w:val="00F252B1"/>
    <w:rsid w:val="00F26F6A"/>
    <w:rsid w:val="00F27AC8"/>
    <w:rsid w:val="00F27F24"/>
    <w:rsid w:val="00F32AE4"/>
    <w:rsid w:val="00F3346F"/>
    <w:rsid w:val="00F34E4E"/>
    <w:rsid w:val="00F36C30"/>
    <w:rsid w:val="00F45733"/>
    <w:rsid w:val="00F45A94"/>
    <w:rsid w:val="00F45E9D"/>
    <w:rsid w:val="00F4758D"/>
    <w:rsid w:val="00F47DD1"/>
    <w:rsid w:val="00F51AE7"/>
    <w:rsid w:val="00F52BC4"/>
    <w:rsid w:val="00F54992"/>
    <w:rsid w:val="00F5549C"/>
    <w:rsid w:val="00F564C3"/>
    <w:rsid w:val="00F56C01"/>
    <w:rsid w:val="00F56EA0"/>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2B51"/>
    <w:rsid w:val="00F975D5"/>
    <w:rsid w:val="00FA02B7"/>
    <w:rsid w:val="00FA1E7A"/>
    <w:rsid w:val="00FA61B0"/>
    <w:rsid w:val="00FA6D88"/>
    <w:rsid w:val="00FA7639"/>
    <w:rsid w:val="00FB478D"/>
    <w:rsid w:val="00FB7004"/>
    <w:rsid w:val="00FB7C50"/>
    <w:rsid w:val="00FB7E88"/>
    <w:rsid w:val="00FC3F44"/>
    <w:rsid w:val="00FC48D2"/>
    <w:rsid w:val="00FC6696"/>
    <w:rsid w:val="00FC70C0"/>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2EDF"/>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765"/>
    <w:rPr>
      <w:rFonts w:ascii="Arial" w:hAnsi="Arial" w:cs="Times New Roman"/>
    </w:rPr>
  </w:style>
  <w:style w:type="paragraph" w:styleId="Heading10">
    <w:name w:val="heading 1"/>
    <w:aliases w:val="TSB Headings"/>
    <w:basedOn w:val="ListParagraph"/>
    <w:next w:val="Normal"/>
    <w:link w:val="Heading1Char"/>
    <w:autoRedefine/>
    <w:uiPriority w:val="9"/>
    <w:qFormat/>
    <w:rsid w:val="00E036CF"/>
    <w:pPr>
      <w:spacing w:before="200"/>
      <w:ind w:left="360" w:hanging="927"/>
      <w:contextualSpacing w:val="0"/>
      <w:jc w:val="both"/>
      <w:outlineLvl w:val="0"/>
    </w:pPr>
    <w:rPr>
      <w:rFonts w:ascii="Arial" w:hAnsi="Arial" w:cs="Times New Roman"/>
      <w:b/>
      <w:sz w:val="24"/>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E036CF"/>
    <w:rPr>
      <w:rFonts w:ascii="Arial" w:hAnsi="Arial" w:cs="Times New Roman"/>
      <w:b/>
      <w:sz w:val="24"/>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73550902">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7953228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16452214">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47064891">
      <w:bodyDiv w:val="1"/>
      <w:marLeft w:val="0"/>
      <w:marRight w:val="0"/>
      <w:marTop w:val="0"/>
      <w:marBottom w:val="0"/>
      <w:divBdr>
        <w:top w:val="none" w:sz="0" w:space="0" w:color="auto"/>
        <w:left w:val="none" w:sz="0" w:space="0" w:color="auto"/>
        <w:bottom w:val="none" w:sz="0" w:space="0" w:color="auto"/>
        <w:right w:val="none" w:sz="0" w:space="0" w:color="auto"/>
      </w:divBdr>
    </w:div>
    <w:div w:id="856433132">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56639740">
      <w:bodyDiv w:val="1"/>
      <w:marLeft w:val="0"/>
      <w:marRight w:val="0"/>
      <w:marTop w:val="0"/>
      <w:marBottom w:val="0"/>
      <w:divBdr>
        <w:top w:val="none" w:sz="0" w:space="0" w:color="auto"/>
        <w:left w:val="none" w:sz="0" w:space="0" w:color="auto"/>
        <w:bottom w:val="none" w:sz="0" w:space="0" w:color="auto"/>
        <w:right w:val="none" w:sz="0" w:space="0" w:color="auto"/>
      </w:divBdr>
    </w:div>
    <w:div w:id="1696078609">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718EA-94B5-45EF-BAAB-BF65843E0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2826</Words>
  <Characters>16109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Liesl Ganney</cp:lastModifiedBy>
  <cp:revision>5</cp:revision>
  <dcterms:created xsi:type="dcterms:W3CDTF">2023-08-29T09:10:00Z</dcterms:created>
  <dcterms:modified xsi:type="dcterms:W3CDTF">2025-09-16T09:17:00Z</dcterms:modified>
</cp:coreProperties>
</file>